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5B9BD5" w:themeColor="accent1"/>
          <w:lang w:eastAsia="en-US"/>
        </w:rPr>
        <w:id w:val="2112155935"/>
        <w:docPartObj>
          <w:docPartGallery w:val="Cover Pages"/>
          <w:docPartUnique/>
        </w:docPartObj>
      </w:sdtPr>
      <w:sdtEndPr>
        <w:rPr>
          <w:rFonts w:ascii="Times New Roman" w:eastAsia="Times New Roman" w:hAnsi="Times New Roman" w:cs="Times New Roman"/>
          <w:color w:val="000000"/>
          <w:sz w:val="28"/>
          <w:szCs w:val="28"/>
        </w:rPr>
      </w:sdtEndPr>
      <w:sdtContent>
        <w:p w:rsidR="00755731" w:rsidRDefault="00755731">
          <w:pPr>
            <w:pStyle w:val="a5"/>
            <w:spacing w:before="1540" w:after="240"/>
            <w:jc w:val="center"/>
            <w:rPr>
              <w:color w:val="5B9BD5" w:themeColor="accent1"/>
            </w:rPr>
          </w:pPr>
          <w:r>
            <w:rPr>
              <w:noProof/>
              <w:color w:val="5B9BD5" w:themeColor="accent1"/>
            </w:rPr>
            <w:drawing>
              <wp:inline distT="0" distB="0" distL="0" distR="0" wp14:anchorId="46EF3724" wp14:editId="62233A24">
                <wp:extent cx="1417320" cy="75089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Название"/>
            <w:tag w:val=""/>
            <w:id w:val="1735040861"/>
            <w:placeholder>
              <w:docPart w:val="5527AC3655784CBDA3E949616CDF3A53"/>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55731" w:rsidRDefault="00755731">
              <w:pPr>
                <w:pStyle w:val="a5"/>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 xml:space="preserve">дИДАКТИЧЕСКИЕ ИГРЫ         ПО ХИМИИ                                   К КУРСУ </w:t>
              </w:r>
              <w:r w:rsidR="00C5259D">
                <w:rPr>
                  <w:rFonts w:asciiTheme="majorHAnsi" w:eastAsiaTheme="majorEastAsia" w:hAnsiTheme="majorHAnsi" w:cstheme="majorBidi"/>
                  <w:caps/>
                  <w:color w:val="5B9BD5" w:themeColor="accent1"/>
                  <w:sz w:val="72"/>
                  <w:szCs w:val="72"/>
                </w:rPr>
                <w:t xml:space="preserve"> внеурочной деятельности </w:t>
              </w:r>
              <w:r>
                <w:rPr>
                  <w:rFonts w:asciiTheme="majorHAnsi" w:eastAsiaTheme="majorEastAsia" w:hAnsiTheme="majorHAnsi" w:cstheme="majorBidi"/>
                  <w:caps/>
                  <w:color w:val="5B9BD5" w:themeColor="accent1"/>
                  <w:sz w:val="72"/>
                  <w:szCs w:val="72"/>
                </w:rPr>
                <w:t>«ХИМИЧЕСКАЯ МОЗАИКА»</w:t>
              </w:r>
            </w:p>
          </w:sdtContent>
        </w:sdt>
        <w:sdt>
          <w:sdtPr>
            <w:rPr>
              <w:rFonts w:ascii="Times New Roman" w:hAnsi="Times New Roman" w:cs="Times New Roman"/>
              <w:color w:val="5B9BD5" w:themeColor="accent1"/>
              <w:sz w:val="28"/>
              <w:szCs w:val="28"/>
            </w:rPr>
            <w:alias w:val="Подзаголовок"/>
            <w:tag w:val=""/>
            <w:id w:val="328029620"/>
            <w:placeholder>
              <w:docPart w:val="54B8FE3B649443F6A10480087EC976AB"/>
            </w:placeholder>
            <w:dataBinding w:prefixMappings="xmlns:ns0='http://purl.org/dc/elements/1.1/' xmlns:ns1='http://schemas.openxmlformats.org/package/2006/metadata/core-properties' " w:xpath="/ns1:coreProperties[1]/ns0:subject[1]" w:storeItemID="{6C3C8BC8-F283-45AE-878A-BAB7291924A1}"/>
            <w:text/>
          </w:sdtPr>
          <w:sdtEndPr/>
          <w:sdtContent>
            <w:p w:rsidR="00755731" w:rsidRDefault="00755731">
              <w:pPr>
                <w:pStyle w:val="a5"/>
                <w:jc w:val="center"/>
                <w:rPr>
                  <w:color w:val="5B9BD5" w:themeColor="accent1"/>
                  <w:sz w:val="28"/>
                  <w:szCs w:val="28"/>
                </w:rPr>
              </w:pPr>
              <w:r w:rsidRPr="00755731">
                <w:rPr>
                  <w:rFonts w:ascii="Times New Roman" w:hAnsi="Times New Roman" w:cs="Times New Roman"/>
                  <w:color w:val="5B9BD5" w:themeColor="accent1"/>
                  <w:sz w:val="28"/>
                  <w:szCs w:val="28"/>
                </w:rPr>
                <w:t>учитель высшей квалификационной категории                                                       ОГАОУ «</w:t>
              </w:r>
              <w:proofErr w:type="spellStart"/>
              <w:r w:rsidRPr="00755731">
                <w:rPr>
                  <w:rFonts w:ascii="Times New Roman" w:hAnsi="Times New Roman" w:cs="Times New Roman"/>
                  <w:color w:val="5B9BD5" w:themeColor="accent1"/>
                  <w:sz w:val="28"/>
                  <w:szCs w:val="28"/>
                </w:rPr>
                <w:t>Шуховский</w:t>
              </w:r>
              <w:proofErr w:type="spellEnd"/>
              <w:r w:rsidRPr="00755731">
                <w:rPr>
                  <w:rFonts w:ascii="Times New Roman" w:hAnsi="Times New Roman" w:cs="Times New Roman"/>
                  <w:color w:val="5B9BD5" w:themeColor="accent1"/>
                  <w:sz w:val="28"/>
                  <w:szCs w:val="28"/>
                </w:rPr>
                <w:t xml:space="preserve"> лицей» Белгородской области                                           </w:t>
              </w:r>
              <w:proofErr w:type="spellStart"/>
              <w:r w:rsidRPr="00755731">
                <w:rPr>
                  <w:rFonts w:ascii="Times New Roman" w:hAnsi="Times New Roman" w:cs="Times New Roman"/>
                  <w:color w:val="5B9BD5" w:themeColor="accent1"/>
                  <w:sz w:val="28"/>
                  <w:szCs w:val="28"/>
                </w:rPr>
                <w:t>Скрыпникова</w:t>
              </w:r>
              <w:proofErr w:type="spellEnd"/>
              <w:r w:rsidRPr="00755731">
                <w:rPr>
                  <w:rFonts w:ascii="Times New Roman" w:hAnsi="Times New Roman" w:cs="Times New Roman"/>
                  <w:color w:val="5B9BD5" w:themeColor="accent1"/>
                  <w:sz w:val="28"/>
                  <w:szCs w:val="28"/>
                </w:rPr>
                <w:t xml:space="preserve"> Светлана Николаевна</w:t>
              </w:r>
            </w:p>
          </w:sdtContent>
        </w:sdt>
        <w:p w:rsidR="00755731" w:rsidRDefault="002A4B90">
          <w:pPr>
            <w:pStyle w:val="a5"/>
            <w:spacing w:before="480"/>
            <w:jc w:val="center"/>
            <w:rPr>
              <w:color w:val="5B9BD5" w:themeColor="accent1"/>
            </w:rPr>
          </w:pPr>
          <w:r>
            <w:rPr>
              <w:noProof/>
            </w:rPr>
            <mc:AlternateContent>
              <mc:Choice Requires="wps">
                <w:drawing>
                  <wp:anchor distT="0" distB="0" distL="114300" distR="114300" simplePos="0" relativeHeight="2517104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936615" cy="412750"/>
                    <wp:effectExtent l="0" t="0" r="0" b="0"/>
                    <wp:wrapNone/>
                    <wp:docPr id="180" name="Текстовое поле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661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lang w:val="en-US"/>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EndPr/>
                                <w:sdtContent>
                                  <w:p w:rsidR="005A5B3C" w:rsidRPr="00755731" w:rsidRDefault="005A5B3C">
                                    <w:pPr>
                                      <w:pStyle w:val="a5"/>
                                      <w:spacing w:after="40"/>
                                      <w:jc w:val="center"/>
                                      <w:rPr>
                                        <w:caps/>
                                        <w:color w:val="5B9BD5" w:themeColor="accent1"/>
                                        <w:sz w:val="28"/>
                                        <w:szCs w:val="28"/>
                                        <w:lang w:val="en-US"/>
                                      </w:rPr>
                                    </w:pPr>
                                    <w:r w:rsidRPr="00755731">
                                      <w:rPr>
                                        <w:caps/>
                                        <w:color w:val="5B9BD5" w:themeColor="accent1"/>
                                        <w:sz w:val="28"/>
                                        <w:szCs w:val="28"/>
                                        <w:lang w:val="en-US"/>
                                      </w:rPr>
                                      <w:t>2024 г.</w:t>
                                    </w:r>
                                  </w:p>
                                </w:sdtContent>
                              </w:sdt>
                              <w:p w:rsidR="005A5B3C" w:rsidRPr="00755731" w:rsidRDefault="003D6EA3">
                                <w:pPr>
                                  <w:pStyle w:val="a5"/>
                                  <w:jc w:val="center"/>
                                  <w:rPr>
                                    <w:color w:val="5B9BD5" w:themeColor="accent1"/>
                                    <w:lang w:val="en-US"/>
                                  </w:rPr>
                                </w:pPr>
                                <w:sdt>
                                  <w:sdtPr>
                                    <w:rPr>
                                      <w:color w:val="5B9BD5" w:themeColor="accent1"/>
                                      <w:lang w:val="en-US"/>
                                    </w:rPr>
                                    <w:alias w:val="Адрес"/>
                                    <w:tag w:val=""/>
                                    <w:id w:val="-726379553"/>
                                    <w:dataBinding w:prefixMappings="xmlns:ns0='http://schemas.microsoft.com/office/2006/coverPageProps' " w:xpath="/ns0:CoverPageProperties[1]/ns0:CompanyAddress[1]" w:storeItemID="{55AF091B-3C7A-41E3-B477-F2FDAA23CFDA}"/>
                                    <w:text/>
                                  </w:sdtPr>
                                  <w:sdtEndPr/>
                                  <w:sdtContent>
                                    <w:r w:rsidR="005A5B3C">
                                      <w:rPr>
                                        <w:color w:val="5B9BD5" w:themeColor="accent1"/>
                                      </w:rPr>
                                      <w:t>г</w:t>
                                    </w:r>
                                    <w:r w:rsidR="005A5B3C">
                                      <w:rPr>
                                        <w:color w:val="5B9BD5" w:themeColor="accent1"/>
                                        <w:lang w:val="en-US"/>
                                      </w:rPr>
                                      <w:t xml:space="preserve">. </w:t>
                                    </w:r>
                                    <w:r w:rsidR="005A5B3C">
                                      <w:rPr>
                                        <w:color w:val="5B9BD5" w:themeColor="accent1"/>
                                      </w:rPr>
                                      <w:t>Белгород</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0;margin-top:0;width:467.45pt;height:32.5pt;z-index:2517104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" filled="f" stroked="f" strokeweight=".5pt">
                    <v:path arrowok="t"/>
                    <v:textbox style="mso-fit-shape-to-text:t" inset="0,0,0,0">
                      <w:txbxContent>
                        <w:sdt>
                          <w:sdtPr>
                            <w:rPr>
                              <w:caps/>
                              <w:color w:val="5B9BD5" w:themeColor="accent1"/>
                              <w:sz w:val="28"/>
                              <w:szCs w:val="28"/>
                              <w:lang w:val="en-US"/>
                            </w:rPr>
                            <w:alias w:val="Дата"/>
                            <w:tag w:val=""/>
                            <w:id w:val="197127006"/>
                            <w:dataBinding w:prefixMappings="xmlns:ns0='http://schemas.microsoft.com/office/2006/coverPageProps' " w:xpath="/ns0:CoverPageProperties[1]/ns0:PublishDate[1]" w:storeItemID="{55AF091B-3C7A-41E3-B477-F2FDAA23CFDA}"/>
                            <w:date>
                              <w:dateFormat w:val="d MMMM yyyy г."/>
                              <w:lid w:val="ru-RU"/>
                              <w:storeMappedDataAs w:val="dateTime"/>
                              <w:calendar w:val="gregorian"/>
                            </w:date>
                          </w:sdtPr>
                          <w:sdtContent>
                            <w:p w:rsidR="005A5B3C" w:rsidRPr="00755731" w:rsidRDefault="005A5B3C">
                              <w:pPr>
                                <w:pStyle w:val="a5"/>
                                <w:spacing w:after="40"/>
                                <w:jc w:val="center"/>
                                <w:rPr>
                                  <w:caps/>
                                  <w:color w:val="5B9BD5" w:themeColor="accent1"/>
                                  <w:sz w:val="28"/>
                                  <w:szCs w:val="28"/>
                                  <w:lang w:val="en-US"/>
                                </w:rPr>
                              </w:pPr>
                              <w:r w:rsidRPr="00755731">
                                <w:rPr>
                                  <w:caps/>
                                  <w:color w:val="5B9BD5" w:themeColor="accent1"/>
                                  <w:sz w:val="28"/>
                                  <w:szCs w:val="28"/>
                                  <w:lang w:val="en-US"/>
                                </w:rPr>
                                <w:t>2024 г.</w:t>
                              </w:r>
                            </w:p>
                          </w:sdtContent>
                        </w:sdt>
                        <w:p w:rsidR="005A5B3C" w:rsidRPr="00755731" w:rsidRDefault="005A5B3C">
                          <w:pPr>
                            <w:pStyle w:val="a5"/>
                            <w:jc w:val="center"/>
                            <w:rPr>
                              <w:color w:val="5B9BD5" w:themeColor="accent1"/>
                              <w:lang w:val="en-US"/>
                            </w:rPr>
                          </w:pPr>
                          <w:sdt>
                            <w:sdtPr>
                              <w:rPr>
                                <w:color w:val="5B9BD5" w:themeColor="accent1"/>
                                <w:lang w:val="en-US"/>
                              </w:rPr>
                              <w:alias w:val="Адрес"/>
                              <w:tag w:val=""/>
                              <w:id w:val="-726379553"/>
                              <w:dataBinding w:prefixMappings="xmlns:ns0='http://schemas.microsoft.com/office/2006/coverPageProps' " w:xpath="/ns0:CoverPageProperties[1]/ns0:CompanyAddress[1]" w:storeItemID="{55AF091B-3C7A-41E3-B477-F2FDAA23CFDA}"/>
                              <w:text/>
                            </w:sdtPr>
                            <w:sdtContent>
                              <w:r>
                                <w:rPr>
                                  <w:color w:val="5B9BD5" w:themeColor="accent1"/>
                                </w:rPr>
                                <w:t>г</w:t>
                              </w:r>
                              <w:r>
                                <w:rPr>
                                  <w:color w:val="5B9BD5" w:themeColor="accent1"/>
                                  <w:lang w:val="en-US"/>
                                </w:rPr>
                                <w:t xml:space="preserve">. </w:t>
                              </w:r>
                              <w:r>
                                <w:rPr>
                                  <w:color w:val="5B9BD5" w:themeColor="accent1"/>
                                </w:rPr>
                                <w:t>Белгород</w:t>
                              </w:r>
                            </w:sdtContent>
                          </w:sdt>
                        </w:p>
                      </w:txbxContent>
                    </v:textbox>
                    <w10:wrap anchorx="margin" anchory="page"/>
                  </v:shape>
                </w:pict>
              </mc:Fallback>
            </mc:AlternateContent>
          </w:r>
          <w:r w:rsidR="00755731">
            <w:rPr>
              <w:noProof/>
              <w:color w:val="5B9BD5" w:themeColor="accent1"/>
            </w:rPr>
            <w:drawing>
              <wp:inline distT="0" distB="0" distL="0" distR="0" wp14:anchorId="7C7A5DA7" wp14:editId="7D67C30E">
                <wp:extent cx="758952" cy="478932"/>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20414" w:rsidRDefault="00C20414" w:rsidP="00C20414">
          <w:pPr>
            <w:pStyle w:val="a8"/>
          </w:pPr>
          <w:r>
            <w:t xml:space="preserve"> </w:t>
          </w:r>
          <w:r>
            <w:rPr>
              <w:noProof/>
            </w:rPr>
            <w:drawing>
              <wp:inline distT="0" distB="0" distL="0" distR="0" wp14:anchorId="627F362F" wp14:editId="16C31A75">
                <wp:extent cx="1506855" cy="2009140"/>
                <wp:effectExtent l="0" t="0" r="0" b="0"/>
                <wp:docPr id="133" name="Рисунок 133" descr="F:\конкурсы\2021-2022\Лучше педагогческе пракк\0-02-05-1037e4ac6f6b601ed8d4f14f1cf9aef608bb079309f0afff223c0a2577b9b6ed_8159f7111b1ea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онкурсы\2021-2022\Лучше педагогческе пракк\0-02-05-1037e4ac6f6b601ed8d4f14f1cf9aef608bb079309f0afff223c0a2577b9b6ed_8159f7111b1ea74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855" cy="2009140"/>
                        </a:xfrm>
                        <a:prstGeom prst="rect">
                          <a:avLst/>
                        </a:prstGeom>
                        <a:ln>
                          <a:noFill/>
                        </a:ln>
                        <a:effectLst>
                          <a:softEdge rad="112500"/>
                        </a:effectLst>
                      </pic:spPr>
                    </pic:pic>
                  </a:graphicData>
                </a:graphic>
              </wp:inline>
            </w:drawing>
          </w:r>
          <w:r>
            <w:t xml:space="preserve"> </w:t>
          </w:r>
          <w:r>
            <w:rPr>
              <w:noProof/>
            </w:rPr>
            <w:drawing>
              <wp:inline distT="0" distB="0" distL="0" distR="0" wp14:anchorId="7F616D85" wp14:editId="485F6086">
                <wp:extent cx="2682240" cy="2011680"/>
                <wp:effectExtent l="0" t="0" r="0" b="0"/>
                <wp:docPr id="134" name="Рисунок 134" descr="F:\конкурсы\2021-2022\Лучше педагогческе пракк\0-02-05-76426c000329f736fd7004155a443e80bd747b6924a3839257c3089cd63c115e_d308307027c8e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нкурсы\2021-2022\Лучше педагогческе пракк\0-02-05-76426c000329f736fd7004155a443e80bd747b6924a3839257c3089cd63c115e_d308307027c8ef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ln>
                          <a:noFill/>
                        </a:ln>
                        <a:effectLst>
                          <a:softEdge rad="112500"/>
                        </a:effectLst>
                      </pic:spPr>
                    </pic:pic>
                  </a:graphicData>
                </a:graphic>
              </wp:inline>
            </w:drawing>
          </w:r>
          <w:r w:rsidRPr="00C20414">
            <w:rPr>
              <w:noProof/>
            </w:rPr>
            <w:t xml:space="preserve"> </w:t>
          </w:r>
          <w:r>
            <w:rPr>
              <w:noProof/>
            </w:rPr>
            <w:drawing>
              <wp:inline distT="0" distB="0" distL="0" distR="0" wp14:anchorId="5D15CE6D" wp14:editId="289D055D">
                <wp:extent cx="1514475" cy="2019300"/>
                <wp:effectExtent l="0" t="0" r="0" b="0"/>
                <wp:docPr id="135" name="Рисунок 135" descr="F:\конкурсы\2021-2022\Лучше педагогческе пракк\0-02-05-504c06714466419c7832e1d4435ae986d55c9e9aca107393a58984ab9f8bf223_63c4367523bbf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ы\2021-2022\Лучше педагогческе пракк\0-02-05-504c06714466419c7832e1d4435ae986d55c9e9aca107393a58984ab9f8bf223_63c4367523bbf56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ln>
                          <a:noFill/>
                        </a:ln>
                        <a:effectLst>
                          <a:softEdge rad="112500"/>
                        </a:effectLst>
                      </pic:spPr>
                    </pic:pic>
                  </a:graphicData>
                </a:graphic>
              </wp:inline>
            </w:drawing>
          </w:r>
        </w:p>
        <w:p w:rsidR="00755731" w:rsidRDefault="003D6EA3">
          <w:pPr>
            <w:rPr>
              <w:rFonts w:ascii="Times New Roman" w:eastAsia="Times New Roman" w:hAnsi="Times New Roman" w:cs="Times New Roman"/>
              <w:color w:val="000000"/>
              <w:sz w:val="28"/>
              <w:szCs w:val="28"/>
              <w:lang w:eastAsia="ru-RU"/>
            </w:rPr>
          </w:pPr>
        </w:p>
      </w:sdtContent>
    </w:sdt>
    <w:p w:rsidR="00C20414" w:rsidRDefault="00C20414" w:rsidP="001A7F39">
      <w:pPr>
        <w:spacing w:after="12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F75CF5" w:rsidRDefault="00F75CF5" w:rsidP="00C20414">
      <w:pPr>
        <w:spacing w:after="120"/>
        <w:rPr>
          <w:rFonts w:ascii="Times New Roman" w:hAnsi="Times New Roman" w:cs="Times New Roman"/>
          <w:b/>
          <w:sz w:val="28"/>
          <w:szCs w:val="28"/>
        </w:rPr>
      </w:pPr>
    </w:p>
    <w:tbl>
      <w:tblPr>
        <w:tblStyle w:val="2"/>
        <w:tblW w:w="0" w:type="auto"/>
        <w:tblLook w:val="04A0" w:firstRow="1" w:lastRow="0" w:firstColumn="1" w:lastColumn="0" w:noHBand="0" w:noVBand="1"/>
      </w:tblPr>
      <w:tblGrid>
        <w:gridCol w:w="8268"/>
        <w:gridCol w:w="1087"/>
      </w:tblGrid>
      <w:tr w:rsidR="00F75CF5" w:rsidTr="002A4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Default="00F75CF5" w:rsidP="00C20414">
            <w:pPr>
              <w:spacing w:after="120"/>
              <w:rPr>
                <w:rFonts w:ascii="Times New Roman" w:hAnsi="Times New Roman" w:cs="Times New Roman"/>
                <w:b w:val="0"/>
                <w:sz w:val="28"/>
                <w:szCs w:val="28"/>
              </w:rPr>
            </w:pPr>
          </w:p>
        </w:tc>
        <w:tc>
          <w:tcPr>
            <w:tcW w:w="1099" w:type="dxa"/>
          </w:tcPr>
          <w:p w:rsidR="00F75CF5" w:rsidRDefault="002A4B90" w:rsidP="00C20414">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Pr>
                <w:rFonts w:ascii="Times New Roman" w:hAnsi="Times New Roman" w:cs="Times New Roman"/>
                <w:b w:val="0"/>
                <w:sz w:val="28"/>
                <w:szCs w:val="28"/>
              </w:rPr>
              <w:t>С</w:t>
            </w:r>
            <w:r w:rsidR="00F75CF5">
              <w:rPr>
                <w:rFonts w:ascii="Times New Roman" w:hAnsi="Times New Roman" w:cs="Times New Roman"/>
                <w:b w:val="0"/>
                <w:sz w:val="28"/>
                <w:szCs w:val="28"/>
              </w:rPr>
              <w:t>тр</w:t>
            </w:r>
            <w:r>
              <w:rPr>
                <w:rFonts w:ascii="Times New Roman" w:hAnsi="Times New Roman" w:cs="Times New Roman"/>
                <w:b w:val="0"/>
                <w:sz w:val="28"/>
                <w:szCs w:val="28"/>
              </w:rPr>
              <w:t>.</w:t>
            </w:r>
          </w:p>
        </w:tc>
      </w:tr>
      <w:tr w:rsidR="00F75CF5" w:rsidTr="002A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C20414">
            <w:pPr>
              <w:spacing w:after="120"/>
              <w:rPr>
                <w:rFonts w:ascii="Times New Roman" w:hAnsi="Times New Roman" w:cs="Times New Roman"/>
                <w:sz w:val="28"/>
                <w:szCs w:val="28"/>
              </w:rPr>
            </w:pPr>
            <w:r w:rsidRPr="002A4B90">
              <w:rPr>
                <w:rFonts w:ascii="Times New Roman" w:hAnsi="Times New Roman" w:cs="Times New Roman"/>
                <w:sz w:val="28"/>
                <w:szCs w:val="28"/>
                <w:lang w:val="en-US"/>
              </w:rPr>
              <w:t>I</w:t>
            </w:r>
            <w:r w:rsidRPr="002A4B90">
              <w:rPr>
                <w:rFonts w:ascii="Times New Roman" w:hAnsi="Times New Roman" w:cs="Times New Roman"/>
                <w:sz w:val="28"/>
                <w:szCs w:val="28"/>
              </w:rPr>
              <w:t>. Введение</w:t>
            </w:r>
          </w:p>
        </w:tc>
        <w:tc>
          <w:tcPr>
            <w:tcW w:w="1099" w:type="dxa"/>
          </w:tcPr>
          <w:p w:rsidR="00F75CF5" w:rsidRDefault="00F75CF5" w:rsidP="00C20414">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3</w:t>
            </w:r>
          </w:p>
        </w:tc>
      </w:tr>
      <w:tr w:rsidR="00F75CF5" w:rsidTr="002A4B90">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C20414">
            <w:pPr>
              <w:spacing w:after="120"/>
              <w:rPr>
                <w:rFonts w:ascii="Times New Roman" w:hAnsi="Times New Roman" w:cs="Times New Roman"/>
                <w:sz w:val="28"/>
                <w:szCs w:val="28"/>
              </w:rPr>
            </w:pPr>
            <w:r w:rsidRPr="002A4B90">
              <w:rPr>
                <w:rFonts w:ascii="Times New Roman" w:hAnsi="Times New Roman" w:cs="Times New Roman"/>
                <w:sz w:val="28"/>
                <w:szCs w:val="28"/>
                <w:lang w:val="en-US"/>
              </w:rPr>
              <w:t>II</w:t>
            </w:r>
            <w:r w:rsidRPr="002A4B90">
              <w:rPr>
                <w:rFonts w:ascii="Times New Roman" w:hAnsi="Times New Roman" w:cs="Times New Roman"/>
                <w:sz w:val="28"/>
                <w:szCs w:val="28"/>
              </w:rPr>
              <w:t>. Сюжетно-ролевые игры</w:t>
            </w:r>
          </w:p>
        </w:tc>
        <w:tc>
          <w:tcPr>
            <w:tcW w:w="1099" w:type="dxa"/>
          </w:tcPr>
          <w:p w:rsidR="00F75CF5" w:rsidRDefault="00F75CF5" w:rsidP="00C20414">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F75CF5" w:rsidTr="002A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C20414">
            <w:pPr>
              <w:spacing w:after="120"/>
              <w:rPr>
                <w:rFonts w:ascii="Times New Roman" w:hAnsi="Times New Roman" w:cs="Times New Roman"/>
                <w:b w:val="0"/>
                <w:i/>
                <w:sz w:val="28"/>
                <w:szCs w:val="28"/>
              </w:rPr>
            </w:pPr>
            <w:r w:rsidRPr="002A4B90">
              <w:rPr>
                <w:rFonts w:ascii="Times New Roman" w:hAnsi="Times New Roman" w:cs="Times New Roman"/>
                <w:b w:val="0"/>
                <w:i/>
                <w:sz w:val="28"/>
                <w:szCs w:val="28"/>
              </w:rPr>
              <w:t>2.1. Химия, ее значение и место среди других наук.</w:t>
            </w:r>
          </w:p>
        </w:tc>
        <w:tc>
          <w:tcPr>
            <w:tcW w:w="1099" w:type="dxa"/>
          </w:tcPr>
          <w:p w:rsidR="00F75CF5" w:rsidRDefault="00F75CF5" w:rsidP="00C20414">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4</w:t>
            </w:r>
          </w:p>
        </w:tc>
      </w:tr>
      <w:tr w:rsidR="00F75CF5" w:rsidTr="002A4B90">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tabs>
                <w:tab w:val="left" w:pos="3795"/>
              </w:tabs>
              <w:jc w:val="both"/>
              <w:rPr>
                <w:rFonts w:ascii="Times New Roman" w:hAnsi="Times New Roman" w:cs="Times New Roman"/>
                <w:b w:val="0"/>
                <w:i/>
                <w:sz w:val="28"/>
                <w:szCs w:val="28"/>
              </w:rPr>
            </w:pPr>
            <w:r w:rsidRPr="002A4B90">
              <w:rPr>
                <w:rFonts w:ascii="Times New Roman" w:hAnsi="Times New Roman" w:cs="Times New Roman"/>
                <w:b w:val="0"/>
                <w:i/>
                <w:sz w:val="28"/>
                <w:szCs w:val="28"/>
              </w:rPr>
              <w:t>2.2 Правила техники безопасности.</w:t>
            </w:r>
          </w:p>
        </w:tc>
        <w:tc>
          <w:tcPr>
            <w:tcW w:w="1099" w:type="dxa"/>
          </w:tcPr>
          <w:p w:rsidR="00F75CF5" w:rsidRDefault="00F75CF5" w:rsidP="00C20414">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10</w:t>
            </w:r>
          </w:p>
        </w:tc>
      </w:tr>
      <w:tr w:rsidR="00F75CF5" w:rsidTr="002A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tabs>
                <w:tab w:val="left" w:pos="3795"/>
              </w:tabs>
              <w:jc w:val="both"/>
              <w:rPr>
                <w:rFonts w:ascii="Times New Roman" w:hAnsi="Times New Roman" w:cs="Times New Roman"/>
                <w:b w:val="0"/>
                <w:i/>
                <w:sz w:val="28"/>
                <w:szCs w:val="28"/>
              </w:rPr>
            </w:pPr>
            <w:r w:rsidRPr="002A4B90">
              <w:rPr>
                <w:rFonts w:ascii="Times New Roman" w:hAnsi="Times New Roman" w:cs="Times New Roman"/>
                <w:b w:val="0"/>
                <w:i/>
                <w:sz w:val="28"/>
                <w:szCs w:val="28"/>
              </w:rPr>
              <w:t>2.3. Секретная лаборатория. Сюжетно-ролевая игра.</w:t>
            </w:r>
          </w:p>
        </w:tc>
        <w:tc>
          <w:tcPr>
            <w:tcW w:w="1099" w:type="dxa"/>
          </w:tcPr>
          <w:p w:rsidR="00F75CF5" w:rsidRDefault="00F75CF5" w:rsidP="00C20414">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12</w:t>
            </w:r>
          </w:p>
        </w:tc>
      </w:tr>
      <w:tr w:rsidR="00F75CF5" w:rsidTr="002A4B90">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tabs>
                <w:tab w:val="left" w:pos="3795"/>
              </w:tabs>
              <w:jc w:val="both"/>
              <w:rPr>
                <w:rFonts w:ascii="Times New Roman" w:hAnsi="Times New Roman" w:cs="Times New Roman"/>
                <w:sz w:val="28"/>
                <w:szCs w:val="28"/>
              </w:rPr>
            </w:pPr>
            <w:r w:rsidRPr="002A4B90">
              <w:rPr>
                <w:rFonts w:ascii="Times New Roman" w:hAnsi="Times New Roman" w:cs="Times New Roman"/>
                <w:sz w:val="28"/>
                <w:szCs w:val="28"/>
                <w:lang w:val="en-US"/>
              </w:rPr>
              <w:t>III</w:t>
            </w:r>
            <w:r w:rsidRPr="002A4B90">
              <w:rPr>
                <w:rFonts w:ascii="Times New Roman" w:hAnsi="Times New Roman" w:cs="Times New Roman"/>
                <w:sz w:val="28"/>
                <w:szCs w:val="28"/>
              </w:rPr>
              <w:t>. Настольные игры</w:t>
            </w:r>
          </w:p>
        </w:tc>
        <w:tc>
          <w:tcPr>
            <w:tcW w:w="1099" w:type="dxa"/>
          </w:tcPr>
          <w:p w:rsidR="00F75CF5" w:rsidRDefault="00F75CF5" w:rsidP="00C20414">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F75CF5" w:rsidTr="002A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rPr>
                <w:rFonts w:ascii="Times New Roman" w:hAnsi="Times New Roman"/>
                <w:b w:val="0"/>
                <w:i/>
                <w:sz w:val="28"/>
              </w:rPr>
            </w:pPr>
            <w:r w:rsidRPr="002A4B90">
              <w:rPr>
                <w:rFonts w:ascii="Times New Roman" w:hAnsi="Times New Roman" w:cs="Times New Roman"/>
                <w:b w:val="0"/>
                <w:i/>
                <w:sz w:val="28"/>
                <w:szCs w:val="28"/>
              </w:rPr>
              <w:t xml:space="preserve">3.1 </w:t>
            </w:r>
            <w:r w:rsidRPr="002A4B90">
              <w:rPr>
                <w:rFonts w:ascii="Times New Roman" w:hAnsi="Times New Roman"/>
                <w:b w:val="0"/>
                <w:i/>
                <w:sz w:val="28"/>
              </w:rPr>
              <w:t>Настольная игра по химии «Мышиное путешествие».</w:t>
            </w:r>
          </w:p>
        </w:tc>
        <w:tc>
          <w:tcPr>
            <w:tcW w:w="1099" w:type="dxa"/>
          </w:tcPr>
          <w:p w:rsidR="00F75CF5" w:rsidRDefault="00F75CF5" w:rsidP="00C20414">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18</w:t>
            </w:r>
          </w:p>
        </w:tc>
      </w:tr>
      <w:tr w:rsidR="00F75CF5" w:rsidTr="002A4B90">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rPr>
                <w:rFonts w:ascii="Times New Roman" w:eastAsia="Times New Roman" w:hAnsi="Times New Roman" w:cs="Times New Roman"/>
                <w:b w:val="0"/>
                <w:i/>
                <w:kern w:val="36"/>
                <w:sz w:val="28"/>
                <w:szCs w:val="28"/>
                <w:lang w:eastAsia="ru-RU"/>
              </w:rPr>
            </w:pPr>
            <w:r w:rsidRPr="002A4B90">
              <w:rPr>
                <w:rFonts w:ascii="Times New Roman" w:hAnsi="Times New Roman"/>
                <w:b w:val="0"/>
                <w:i/>
                <w:sz w:val="28"/>
              </w:rPr>
              <w:t>3.2</w:t>
            </w:r>
            <w:r w:rsidRPr="002A4B90">
              <w:rPr>
                <w:rFonts w:ascii="Times New Roman" w:eastAsia="Times New Roman" w:hAnsi="Times New Roman" w:cs="Times New Roman"/>
                <w:b w:val="0"/>
                <w:bCs w:val="0"/>
                <w:i/>
                <w:kern w:val="36"/>
                <w:sz w:val="28"/>
                <w:szCs w:val="28"/>
                <w:lang w:eastAsia="ru-RU"/>
              </w:rPr>
              <w:t xml:space="preserve"> Игра «Химическое лото».</w:t>
            </w:r>
          </w:p>
        </w:tc>
        <w:tc>
          <w:tcPr>
            <w:tcW w:w="1099" w:type="dxa"/>
          </w:tcPr>
          <w:p w:rsidR="00F75CF5" w:rsidRDefault="00F75CF5" w:rsidP="00C20414">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24</w:t>
            </w:r>
          </w:p>
        </w:tc>
      </w:tr>
      <w:tr w:rsidR="00F75CF5" w:rsidTr="002A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F75CF5" w:rsidRPr="002A4B90" w:rsidRDefault="00F75CF5" w:rsidP="00F75CF5">
            <w:pPr>
              <w:rPr>
                <w:rFonts w:ascii="Times New Roman" w:hAnsi="Times New Roman" w:cs="Times New Roman"/>
                <w:b w:val="0"/>
                <w:i/>
                <w:sz w:val="28"/>
                <w:szCs w:val="26"/>
              </w:rPr>
            </w:pPr>
            <w:r w:rsidRPr="002A4B90">
              <w:rPr>
                <w:rFonts w:ascii="Times New Roman" w:eastAsia="Times New Roman" w:hAnsi="Times New Roman" w:cs="Times New Roman"/>
                <w:b w:val="0"/>
                <w:bCs w:val="0"/>
                <w:i/>
                <w:kern w:val="36"/>
                <w:sz w:val="28"/>
                <w:szCs w:val="28"/>
                <w:lang w:eastAsia="ru-RU"/>
              </w:rPr>
              <w:t xml:space="preserve">3.3 </w:t>
            </w:r>
            <w:r w:rsidRPr="002A4B90">
              <w:rPr>
                <w:rFonts w:ascii="Times New Roman" w:hAnsi="Times New Roman" w:cs="Times New Roman"/>
                <w:b w:val="0"/>
                <w:i/>
                <w:sz w:val="28"/>
                <w:szCs w:val="26"/>
              </w:rPr>
              <w:t>Настольная игра «Криминалистика»</w:t>
            </w:r>
          </w:p>
        </w:tc>
        <w:tc>
          <w:tcPr>
            <w:tcW w:w="1099" w:type="dxa"/>
          </w:tcPr>
          <w:p w:rsidR="00F75CF5" w:rsidRDefault="00F75CF5" w:rsidP="00C20414">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Pr>
                <w:rFonts w:ascii="Times New Roman" w:hAnsi="Times New Roman" w:cs="Times New Roman"/>
                <w:b/>
                <w:sz w:val="28"/>
                <w:szCs w:val="28"/>
              </w:rPr>
              <w:t>26</w:t>
            </w:r>
          </w:p>
        </w:tc>
      </w:tr>
    </w:tbl>
    <w:p w:rsidR="00C20414" w:rsidRDefault="00C20414" w:rsidP="00C20414">
      <w:pPr>
        <w:spacing w:after="120"/>
        <w:rPr>
          <w:rFonts w:ascii="Times New Roman" w:hAnsi="Times New Roman" w:cs="Times New Roman"/>
          <w:b/>
          <w:sz w:val="28"/>
          <w:szCs w:val="28"/>
        </w:rPr>
      </w:pPr>
    </w:p>
    <w:p w:rsidR="00F75CF5" w:rsidRDefault="00F75CF5" w:rsidP="00C20414">
      <w:pPr>
        <w:tabs>
          <w:tab w:val="left" w:pos="3795"/>
        </w:tabs>
        <w:spacing w:after="0"/>
        <w:jc w:val="both"/>
        <w:rPr>
          <w:rFonts w:ascii="Times New Roman" w:hAnsi="Times New Roman" w:cs="Times New Roman"/>
          <w:b/>
          <w:sz w:val="28"/>
          <w:szCs w:val="28"/>
        </w:rPr>
      </w:pPr>
    </w:p>
    <w:p w:rsidR="00F75CF5" w:rsidRPr="00755731" w:rsidRDefault="00F75CF5" w:rsidP="00F75CF5">
      <w:pPr>
        <w:spacing w:after="0" w:line="240" w:lineRule="auto"/>
        <w:rPr>
          <w:rFonts w:ascii="Times New Roman" w:eastAsia="Times New Roman" w:hAnsi="Times New Roman" w:cs="Times New Roman"/>
          <w:b/>
          <w:bCs/>
          <w:kern w:val="36"/>
          <w:sz w:val="28"/>
          <w:szCs w:val="28"/>
          <w:lang w:eastAsia="ru-RU"/>
        </w:rPr>
      </w:pPr>
    </w:p>
    <w:p w:rsidR="00F75CF5" w:rsidRPr="00454A75" w:rsidRDefault="00F75CF5" w:rsidP="00F75CF5">
      <w:pPr>
        <w:spacing w:after="0" w:line="240" w:lineRule="auto"/>
        <w:rPr>
          <w:rFonts w:ascii="Times New Roman" w:hAnsi="Times New Roman"/>
          <w:b/>
          <w:sz w:val="28"/>
        </w:rPr>
      </w:pPr>
    </w:p>
    <w:p w:rsidR="00F75CF5" w:rsidRPr="00F75CF5" w:rsidRDefault="00F75CF5" w:rsidP="00F75CF5">
      <w:pPr>
        <w:tabs>
          <w:tab w:val="left" w:pos="3795"/>
        </w:tabs>
        <w:spacing w:after="0"/>
        <w:jc w:val="both"/>
        <w:rPr>
          <w:rFonts w:ascii="Times New Roman" w:hAnsi="Times New Roman" w:cs="Times New Roman"/>
          <w:b/>
          <w:sz w:val="28"/>
          <w:szCs w:val="28"/>
        </w:rPr>
      </w:pPr>
    </w:p>
    <w:p w:rsidR="00C20414" w:rsidRDefault="00C20414" w:rsidP="00C20414">
      <w:pPr>
        <w:tabs>
          <w:tab w:val="left" w:pos="3795"/>
        </w:tabs>
        <w:spacing w:after="0"/>
        <w:jc w:val="both"/>
        <w:rPr>
          <w:rFonts w:ascii="Times New Roman" w:hAnsi="Times New Roman" w:cs="Times New Roman"/>
          <w:b/>
          <w:sz w:val="28"/>
          <w:szCs w:val="28"/>
        </w:rPr>
      </w:pPr>
    </w:p>
    <w:p w:rsidR="00C20414" w:rsidRPr="00C20414" w:rsidRDefault="00C20414" w:rsidP="00C20414">
      <w:pPr>
        <w:spacing w:after="120"/>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F75CF5" w:rsidRDefault="00F75CF5" w:rsidP="001A7F39">
      <w:pPr>
        <w:spacing w:after="120"/>
        <w:jc w:val="center"/>
        <w:rPr>
          <w:rFonts w:ascii="Times New Roman" w:hAnsi="Times New Roman" w:cs="Times New Roman"/>
          <w:b/>
          <w:sz w:val="28"/>
          <w:szCs w:val="28"/>
        </w:rPr>
      </w:pPr>
    </w:p>
    <w:p w:rsidR="00E50385" w:rsidRDefault="00E50385" w:rsidP="001A7F39">
      <w:pPr>
        <w:spacing w:after="120"/>
        <w:jc w:val="center"/>
        <w:rPr>
          <w:rFonts w:ascii="Times New Roman" w:hAnsi="Times New Roman" w:cs="Times New Roman"/>
          <w:b/>
          <w:sz w:val="28"/>
          <w:szCs w:val="28"/>
        </w:rPr>
      </w:pPr>
      <w:r>
        <w:rPr>
          <w:rFonts w:ascii="Times New Roman" w:hAnsi="Times New Roman" w:cs="Times New Roman"/>
          <w:b/>
          <w:sz w:val="28"/>
          <w:szCs w:val="28"/>
        </w:rPr>
        <w:lastRenderedPageBreak/>
        <w:t>Сюжетно-ролевая</w:t>
      </w:r>
      <w:r w:rsidRPr="00F95375">
        <w:rPr>
          <w:rFonts w:ascii="Times New Roman" w:hAnsi="Times New Roman" w:cs="Times New Roman"/>
          <w:b/>
          <w:sz w:val="28"/>
          <w:szCs w:val="28"/>
        </w:rPr>
        <w:t xml:space="preserve"> игра</w:t>
      </w:r>
      <w:r>
        <w:rPr>
          <w:rFonts w:ascii="Times New Roman" w:hAnsi="Times New Roman" w:cs="Times New Roman"/>
          <w:b/>
          <w:sz w:val="28"/>
          <w:szCs w:val="28"/>
        </w:rPr>
        <w:t>.</w:t>
      </w:r>
    </w:p>
    <w:p w:rsidR="007C2EAC" w:rsidRPr="00842CEE" w:rsidRDefault="00E50385" w:rsidP="001A7F39">
      <w:pPr>
        <w:spacing w:before="100" w:beforeAutospacing="1" w:after="100" w:afterAutospacing="1" w:line="240" w:lineRule="auto"/>
        <w:jc w:val="both"/>
        <w:rPr>
          <w:rFonts w:ascii="Times New Roman" w:eastAsia="Times New Roman" w:hAnsi="Times New Roman" w:cs="Times New Roman"/>
          <w:i/>
          <w:sz w:val="28"/>
          <w:szCs w:val="28"/>
          <w:lang w:eastAsia="ru-RU"/>
        </w:rPr>
      </w:pPr>
      <w:r w:rsidRPr="00842CEE">
        <w:rPr>
          <w:rFonts w:ascii="Times New Roman" w:hAnsi="Times New Roman" w:cs="Times New Roman"/>
          <w:i/>
          <w:sz w:val="28"/>
          <w:szCs w:val="28"/>
        </w:rPr>
        <w:t xml:space="preserve">Одна из </w:t>
      </w:r>
      <w:r w:rsidRPr="00842CEE">
        <w:rPr>
          <w:rFonts w:ascii="Times New Roman" w:eastAsia="Times New Roman" w:hAnsi="Times New Roman" w:cs="Times New Roman"/>
          <w:bCs/>
          <w:i/>
          <w:sz w:val="28"/>
          <w:szCs w:val="28"/>
          <w:lang w:eastAsia="ru-RU"/>
        </w:rPr>
        <w:t xml:space="preserve">педагогических технологий на основе </w:t>
      </w:r>
      <w:r w:rsidR="001A7F39" w:rsidRPr="00842CEE">
        <w:rPr>
          <w:rFonts w:ascii="Times New Roman" w:eastAsia="Times New Roman" w:hAnsi="Times New Roman" w:cs="Times New Roman"/>
          <w:bCs/>
          <w:i/>
          <w:sz w:val="28"/>
          <w:szCs w:val="28"/>
          <w:lang w:eastAsia="ru-RU"/>
        </w:rPr>
        <w:t>активизации, интенсификации</w:t>
      </w:r>
      <w:r w:rsidRPr="00842CEE">
        <w:rPr>
          <w:rFonts w:ascii="Times New Roman" w:eastAsia="Times New Roman" w:hAnsi="Times New Roman" w:cs="Times New Roman"/>
          <w:bCs/>
          <w:i/>
          <w:sz w:val="28"/>
          <w:szCs w:val="28"/>
          <w:lang w:eastAsia="ru-RU"/>
        </w:rPr>
        <w:t xml:space="preserve"> деятельности учащихся:</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b/>
          <w:bCs/>
          <w:sz w:val="28"/>
          <w:szCs w:val="28"/>
          <w:lang w:eastAsia="ru-RU"/>
        </w:rPr>
        <w:t xml:space="preserve"> Игровые технологии</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 xml:space="preserve">Интеллектуально-творческие игры (ИТИ) стимулируют развитие познавательных интересов учащихся, способствуют развитию их интеллектуально-творческих способностей, дают возможность ребятам самоутвердиться и реализовать себя в интеллектуально-творческой сфере через игру, помогают восполнить дефицит общения. ИТИ могут быть использованы не только во внеклассной и внеурочной работе, но и на уроках (при изучении нового материала, повторении пройденного, контроля знаний учащихся и т. д.). </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 xml:space="preserve">Дидактическая игра позволяет эффективно реализовывать все ведущие функции </w:t>
      </w:r>
      <w:proofErr w:type="gramStart"/>
      <w:r w:rsidRPr="005E5E98">
        <w:rPr>
          <w:rFonts w:ascii="Times New Roman" w:eastAsia="Times New Roman" w:hAnsi="Times New Roman" w:cs="Times New Roman"/>
          <w:sz w:val="28"/>
          <w:szCs w:val="28"/>
          <w:lang w:eastAsia="ru-RU"/>
        </w:rPr>
        <w:t xml:space="preserve">обучения: </w:t>
      </w:r>
      <w:r>
        <w:rPr>
          <w:rFonts w:ascii="Times New Roman" w:eastAsia="Times New Roman" w:hAnsi="Times New Roman" w:cs="Times New Roman"/>
          <w:sz w:val="28"/>
          <w:szCs w:val="28"/>
          <w:lang w:eastAsia="ru-RU"/>
        </w:rPr>
        <w:t xml:space="preserve"> -</w:t>
      </w:r>
      <w:proofErr w:type="gramEnd"/>
      <w:r w:rsidRPr="005E5E98">
        <w:rPr>
          <w:rFonts w:ascii="Times New Roman" w:eastAsia="Times New Roman" w:hAnsi="Times New Roman" w:cs="Times New Roman"/>
          <w:sz w:val="28"/>
          <w:szCs w:val="28"/>
          <w:lang w:eastAsia="ru-RU"/>
        </w:rPr>
        <w:t>образовательную, воспитательную и развивающую на основе принципов педагогики сотрудничества</w:t>
      </w:r>
      <w:r>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 xml:space="preserve">В результате стимулируется познавательная деятельность учащихся; активизируется мыслительная деятельность; самопроизвольно запоминаются специальные </w:t>
      </w:r>
      <w:proofErr w:type="gramStart"/>
      <w:r w:rsidRPr="005E5E98">
        <w:rPr>
          <w:rFonts w:ascii="Times New Roman" w:eastAsia="Times New Roman" w:hAnsi="Times New Roman" w:cs="Times New Roman"/>
          <w:sz w:val="28"/>
          <w:szCs w:val="28"/>
          <w:lang w:eastAsia="ru-RU"/>
        </w:rPr>
        <w:t>сведения;  формируется</w:t>
      </w:r>
      <w:proofErr w:type="gramEnd"/>
      <w:r w:rsidRPr="005E5E98">
        <w:rPr>
          <w:rFonts w:ascii="Times New Roman" w:eastAsia="Times New Roman" w:hAnsi="Times New Roman" w:cs="Times New Roman"/>
          <w:sz w:val="28"/>
          <w:szCs w:val="28"/>
          <w:lang w:eastAsia="ru-RU"/>
        </w:rPr>
        <w:t>  ассоциативное  запоминание;  решаются проблемные вопросы; выявляются личностные черты характера ученика; усиливается мотивация к изучению предмета.</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Оправданно и эффективно использование методов активного обучения: игр, занимательной дидактики, ролевых, сюжетных постановок, что вносит непринужденную обстановку в урок и позволяет успешно реализовывать поставленные цели и задачи.</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50385">
        <w:rPr>
          <w:rFonts w:ascii="Times New Roman" w:eastAsia="Times New Roman" w:hAnsi="Times New Roman" w:cs="Times New Roman"/>
          <w:b/>
          <w:sz w:val="28"/>
          <w:szCs w:val="28"/>
          <w:lang w:eastAsia="ru-RU"/>
        </w:rPr>
        <w:t>Какие задачи</w:t>
      </w:r>
      <w:r w:rsidRPr="005E5E98">
        <w:rPr>
          <w:rFonts w:ascii="Times New Roman" w:eastAsia="Times New Roman" w:hAnsi="Times New Roman" w:cs="Times New Roman"/>
          <w:sz w:val="28"/>
          <w:szCs w:val="28"/>
          <w:lang w:eastAsia="ru-RU"/>
        </w:rPr>
        <w:t xml:space="preserve"> решает использование такой формы обучения?</w:t>
      </w:r>
    </w:p>
    <w:p w:rsidR="00E50385" w:rsidRPr="005E5E98" w:rsidRDefault="00E50385" w:rsidP="001A7F39">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Осуществляется более свободный, психологически раскрепощенный контроль знаний.</w:t>
      </w:r>
    </w:p>
    <w:p w:rsidR="00E50385" w:rsidRPr="005E5E98" w:rsidRDefault="00E50385" w:rsidP="001A7F39">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Исчезает болезненная реакция учащихся на неудачные ответы.</w:t>
      </w:r>
    </w:p>
    <w:p w:rsidR="00E50385" w:rsidRPr="005E5E98" w:rsidRDefault="00E50385" w:rsidP="001A7F39">
      <w:pPr>
        <w:numPr>
          <w:ilvl w:val="0"/>
          <w:numId w:val="1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Подход к учащимся в обучении становится более деликатным и дифференцированным.</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Интерактивные методы – это те методы, которые требуют взаимодействия между обучающимися, а также между учащимся и учителем.</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Интенсивность развития мышления связана с развитием творческого ресурса, что особенно важно в познавательной деятельности.</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5E5E98">
        <w:rPr>
          <w:rFonts w:ascii="Times New Roman" w:eastAsia="Times New Roman" w:hAnsi="Times New Roman" w:cs="Times New Roman"/>
          <w:sz w:val="28"/>
          <w:szCs w:val="28"/>
          <w:lang w:eastAsia="ru-RU"/>
        </w:rPr>
        <w:t xml:space="preserve">У каждого ученика свое видение ситуации, свой язык. Поэтому к каждому необходим свой индивидуальный подход. Наиболее сложны и трудоемки деловые и ролевые игры. </w:t>
      </w:r>
      <w:r>
        <w:rPr>
          <w:rFonts w:ascii="Times New Roman" w:eastAsia="Times New Roman" w:hAnsi="Times New Roman" w:cs="Times New Roman"/>
          <w:sz w:val="28"/>
          <w:szCs w:val="28"/>
          <w:lang w:eastAsia="ru-RU"/>
        </w:rPr>
        <w:t xml:space="preserve">                                                          </w:t>
      </w:r>
      <w:r w:rsidR="00036F07">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 xml:space="preserve">Проведение подобных игр позволяет достигать </w:t>
      </w:r>
      <w:r w:rsidRPr="00E50385">
        <w:rPr>
          <w:rFonts w:ascii="Times New Roman" w:eastAsia="Times New Roman" w:hAnsi="Times New Roman" w:cs="Times New Roman"/>
          <w:b/>
          <w:sz w:val="28"/>
          <w:szCs w:val="28"/>
          <w:lang w:eastAsia="ru-RU"/>
        </w:rPr>
        <w:t>следующих целей:</w:t>
      </w:r>
      <w:r w:rsidRPr="005E5E98">
        <w:rPr>
          <w:rFonts w:ascii="Times New Roman" w:eastAsia="Times New Roman" w:hAnsi="Times New Roman" w:cs="Times New Roman"/>
          <w:sz w:val="28"/>
          <w:szCs w:val="28"/>
          <w:lang w:eastAsia="ru-RU"/>
        </w:rPr>
        <w:t xml:space="preserve"> </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E5E98">
        <w:rPr>
          <w:rFonts w:ascii="Times New Roman" w:eastAsia="Times New Roman" w:hAnsi="Times New Roman" w:cs="Times New Roman"/>
          <w:sz w:val="28"/>
          <w:szCs w:val="28"/>
          <w:lang w:eastAsia="ru-RU"/>
        </w:rPr>
        <w:t xml:space="preserve">научить учащихся выделять главное в содержании учебного материала, </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E5E98">
        <w:rPr>
          <w:rFonts w:ascii="Times New Roman" w:eastAsia="Times New Roman" w:hAnsi="Times New Roman" w:cs="Times New Roman"/>
          <w:sz w:val="28"/>
          <w:szCs w:val="28"/>
          <w:lang w:eastAsia="ru-RU"/>
        </w:rPr>
        <w:t xml:space="preserve">излагать его в краткой форме; развивать навыки анализа текста, </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E5E98">
        <w:rPr>
          <w:rFonts w:ascii="Times New Roman" w:eastAsia="Times New Roman" w:hAnsi="Times New Roman" w:cs="Times New Roman"/>
          <w:sz w:val="28"/>
          <w:szCs w:val="28"/>
          <w:lang w:eastAsia="ru-RU"/>
        </w:rPr>
        <w:t>ассоциативное мышление, самостоятельность суждений, способствовать самоопределению учащихся,</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E5E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E5E98">
        <w:rPr>
          <w:rFonts w:ascii="Times New Roman" w:eastAsia="Times New Roman" w:hAnsi="Times New Roman" w:cs="Times New Roman"/>
          <w:sz w:val="28"/>
          <w:szCs w:val="28"/>
          <w:lang w:eastAsia="ru-RU"/>
        </w:rPr>
        <w:t>развивать коммуникативные способности, расширить кругозор, повторять и обобщать изученн</w:t>
      </w:r>
      <w:r>
        <w:rPr>
          <w:rFonts w:ascii="Times New Roman" w:eastAsia="Times New Roman" w:hAnsi="Times New Roman" w:cs="Times New Roman"/>
          <w:sz w:val="28"/>
          <w:szCs w:val="28"/>
          <w:lang w:eastAsia="ru-RU"/>
        </w:rPr>
        <w:t xml:space="preserve">ый материал. </w:t>
      </w:r>
    </w:p>
    <w:p w:rsidR="00E50385"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своей </w:t>
      </w:r>
      <w:proofErr w:type="gramStart"/>
      <w:r>
        <w:rPr>
          <w:rFonts w:ascii="Times New Roman" w:eastAsia="Times New Roman" w:hAnsi="Times New Roman" w:cs="Times New Roman"/>
          <w:sz w:val="28"/>
          <w:szCs w:val="28"/>
          <w:lang w:eastAsia="ru-RU"/>
        </w:rPr>
        <w:t xml:space="preserve">практике  </w:t>
      </w:r>
      <w:r w:rsidRPr="005E5E98">
        <w:rPr>
          <w:rFonts w:ascii="Times New Roman" w:eastAsia="Times New Roman" w:hAnsi="Times New Roman" w:cs="Times New Roman"/>
          <w:sz w:val="28"/>
          <w:szCs w:val="28"/>
          <w:lang w:eastAsia="ru-RU"/>
        </w:rPr>
        <w:t>систематически</w:t>
      </w:r>
      <w:proofErr w:type="gramEnd"/>
      <w:r w:rsidRPr="005E5E98">
        <w:rPr>
          <w:rFonts w:ascii="Times New Roman" w:eastAsia="Times New Roman" w:hAnsi="Times New Roman" w:cs="Times New Roman"/>
          <w:sz w:val="28"/>
          <w:szCs w:val="28"/>
          <w:lang w:eastAsia="ru-RU"/>
        </w:rPr>
        <w:t xml:space="preserve"> использую игровые формы организации контроля знаний и постоянно замечаю, как это повышает интерес учащихся к изучаемому материалу и предмету в целом, как учащиеся, которые в последнее время так мало читают, вдруг начинают листать книги, справочники, энциклопедии.</w:t>
      </w:r>
    </w:p>
    <w:p w:rsidR="00E50385" w:rsidRPr="005E5E98" w:rsidRDefault="00E50385" w:rsidP="001A7F39">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E5E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5E5E98">
        <w:rPr>
          <w:rFonts w:ascii="Times New Roman" w:eastAsia="Times New Roman" w:hAnsi="Times New Roman" w:cs="Times New Roman"/>
          <w:sz w:val="28"/>
          <w:szCs w:val="28"/>
          <w:lang w:eastAsia="ru-RU"/>
        </w:rPr>
        <w:t>рименяю ролевые игры с применением экспертных</w:t>
      </w:r>
      <w:r w:rsidR="00036F07">
        <w:rPr>
          <w:rFonts w:ascii="Times New Roman" w:eastAsia="Times New Roman" w:hAnsi="Times New Roman" w:cs="Times New Roman"/>
          <w:sz w:val="28"/>
          <w:szCs w:val="28"/>
          <w:lang w:eastAsia="ru-RU"/>
        </w:rPr>
        <w:t xml:space="preserve"> групп. Класс разбивается на </w:t>
      </w:r>
      <w:r w:rsidRPr="005E5E98">
        <w:rPr>
          <w:rFonts w:ascii="Times New Roman" w:eastAsia="Times New Roman" w:hAnsi="Times New Roman" w:cs="Times New Roman"/>
          <w:sz w:val="28"/>
          <w:szCs w:val="28"/>
          <w:lang w:eastAsia="ru-RU"/>
        </w:rPr>
        <w:t>группы: “специалистов” и “журналистов</w:t>
      </w:r>
      <w:proofErr w:type="gramStart"/>
      <w:r w:rsidRPr="005E5E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End"/>
      <w:r w:rsidRPr="005E5E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эколог</w:t>
      </w:r>
      <w:r w:rsidRPr="005E5E98">
        <w:rPr>
          <w:rFonts w:ascii="Times New Roman" w:eastAsia="Times New Roman" w:hAnsi="Times New Roman" w:cs="Times New Roman"/>
          <w:sz w:val="28"/>
          <w:szCs w:val="28"/>
          <w:lang w:eastAsia="ru-RU"/>
        </w:rPr>
        <w:t xml:space="preserve">ов”. Первые подбирают материал </w:t>
      </w:r>
      <w:r w:rsidR="00036F07">
        <w:rPr>
          <w:rFonts w:ascii="Times New Roman" w:eastAsia="Times New Roman" w:hAnsi="Times New Roman" w:cs="Times New Roman"/>
          <w:sz w:val="28"/>
          <w:szCs w:val="28"/>
          <w:lang w:eastAsia="ru-RU"/>
        </w:rPr>
        <w:t xml:space="preserve">(презентации) </w:t>
      </w:r>
      <w:r w:rsidRPr="005E5E98">
        <w:rPr>
          <w:rFonts w:ascii="Times New Roman" w:eastAsia="Times New Roman" w:hAnsi="Times New Roman" w:cs="Times New Roman"/>
          <w:sz w:val="28"/>
          <w:szCs w:val="28"/>
          <w:lang w:eastAsia="ru-RU"/>
        </w:rPr>
        <w:t>и подготавливают наглядное пособие. Вторые готовят вопросы, которые он</w:t>
      </w:r>
      <w:r>
        <w:rPr>
          <w:rFonts w:ascii="Times New Roman" w:eastAsia="Times New Roman" w:hAnsi="Times New Roman" w:cs="Times New Roman"/>
          <w:sz w:val="28"/>
          <w:szCs w:val="28"/>
          <w:lang w:eastAsia="ru-RU"/>
        </w:rPr>
        <w:t xml:space="preserve">и должны задавать во время игры, а третьи анализируют.                                </w:t>
      </w: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F75CF5" w:rsidRDefault="00F75CF5" w:rsidP="001A7F39">
      <w:pPr>
        <w:spacing w:after="120"/>
        <w:jc w:val="both"/>
        <w:rPr>
          <w:rFonts w:ascii="Times New Roman" w:hAnsi="Times New Roman" w:cs="Times New Roman"/>
          <w:b/>
          <w:sz w:val="28"/>
          <w:szCs w:val="28"/>
        </w:rPr>
      </w:pPr>
    </w:p>
    <w:p w:rsidR="00750532" w:rsidRDefault="001A5242" w:rsidP="001A7F39">
      <w:pPr>
        <w:spacing w:after="120"/>
        <w:jc w:val="both"/>
        <w:rPr>
          <w:rFonts w:ascii="Times New Roman" w:hAnsi="Times New Roman" w:cs="Times New Roman"/>
          <w:b/>
          <w:sz w:val="28"/>
          <w:szCs w:val="28"/>
        </w:rPr>
      </w:pPr>
      <w:r>
        <w:rPr>
          <w:rFonts w:ascii="Times New Roman" w:hAnsi="Times New Roman" w:cs="Times New Roman"/>
          <w:b/>
          <w:sz w:val="28"/>
          <w:szCs w:val="28"/>
        </w:rPr>
        <w:t>Сюжетно-ролевая</w:t>
      </w:r>
      <w:r w:rsidR="00F95375" w:rsidRPr="00F95375">
        <w:rPr>
          <w:rFonts w:ascii="Times New Roman" w:hAnsi="Times New Roman" w:cs="Times New Roman"/>
          <w:b/>
          <w:sz w:val="28"/>
          <w:szCs w:val="28"/>
        </w:rPr>
        <w:t xml:space="preserve"> игра</w:t>
      </w:r>
    </w:p>
    <w:p w:rsidR="001A7F39" w:rsidRPr="001A7F39" w:rsidRDefault="00F95375" w:rsidP="001A7F39">
      <w:pPr>
        <w:spacing w:after="120"/>
        <w:rPr>
          <w:rFonts w:ascii="Times New Roman" w:hAnsi="Times New Roman" w:cs="Times New Roman"/>
          <w:b/>
          <w:sz w:val="28"/>
          <w:szCs w:val="28"/>
        </w:rPr>
      </w:pPr>
      <w:r>
        <w:rPr>
          <w:rFonts w:ascii="Times New Roman" w:hAnsi="Times New Roman" w:cs="Times New Roman"/>
          <w:b/>
          <w:sz w:val="28"/>
          <w:szCs w:val="28"/>
        </w:rPr>
        <w:t xml:space="preserve">Тема: </w:t>
      </w:r>
      <w:r w:rsidR="001A7F39" w:rsidRPr="001A7F39">
        <w:rPr>
          <w:rFonts w:ascii="Times New Roman" w:hAnsi="Times New Roman" w:cs="Times New Roman"/>
          <w:b/>
          <w:sz w:val="28"/>
          <w:szCs w:val="28"/>
        </w:rPr>
        <w:t>Химия, ее значение и место среди других наук.</w:t>
      </w:r>
    </w:p>
    <w:p w:rsidR="00F95375" w:rsidRDefault="00F95375" w:rsidP="001A7F39">
      <w:pPr>
        <w:spacing w:after="240"/>
        <w:ind w:left="708" w:hanging="794"/>
        <w:jc w:val="both"/>
        <w:rPr>
          <w:rStyle w:val="a3"/>
          <w:rFonts w:ascii="Times New Roman" w:hAnsi="Times New Roman" w:cs="Times New Roman"/>
          <w:b w:val="0"/>
          <w:bCs w:val="0"/>
          <w:sz w:val="28"/>
          <w:szCs w:val="28"/>
        </w:rPr>
      </w:pPr>
      <w:r w:rsidRPr="00F95375">
        <w:rPr>
          <w:rStyle w:val="a3"/>
          <w:rFonts w:ascii="Times New Roman" w:hAnsi="Times New Roman" w:cs="Times New Roman"/>
          <w:bCs w:val="0"/>
          <w:sz w:val="28"/>
          <w:szCs w:val="28"/>
        </w:rPr>
        <w:t>Цель:</w:t>
      </w:r>
      <w:r w:rsidR="00061C06">
        <w:rPr>
          <w:rStyle w:val="a3"/>
          <w:rFonts w:ascii="Times New Roman" w:hAnsi="Times New Roman" w:cs="Times New Roman"/>
          <w:bCs w:val="0"/>
          <w:sz w:val="28"/>
          <w:szCs w:val="28"/>
        </w:rPr>
        <w:t xml:space="preserve"> </w:t>
      </w:r>
      <w:r>
        <w:rPr>
          <w:rStyle w:val="a3"/>
          <w:rFonts w:ascii="Times New Roman" w:hAnsi="Times New Roman" w:cs="Times New Roman"/>
          <w:b w:val="0"/>
          <w:bCs w:val="0"/>
          <w:sz w:val="28"/>
          <w:szCs w:val="28"/>
        </w:rPr>
        <w:t xml:space="preserve">Закрепить представление о роли химии среди естественных </w:t>
      </w:r>
      <w:proofErr w:type="gramStart"/>
      <w:r>
        <w:rPr>
          <w:rStyle w:val="a3"/>
          <w:rFonts w:ascii="Times New Roman" w:hAnsi="Times New Roman" w:cs="Times New Roman"/>
          <w:b w:val="0"/>
          <w:bCs w:val="0"/>
          <w:sz w:val="28"/>
          <w:szCs w:val="28"/>
        </w:rPr>
        <w:t xml:space="preserve">наук, </w:t>
      </w:r>
      <w:r w:rsidR="00061C06">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показать</w:t>
      </w:r>
      <w:proofErr w:type="gramEnd"/>
      <w:r>
        <w:rPr>
          <w:rStyle w:val="a3"/>
          <w:rFonts w:ascii="Times New Roman" w:hAnsi="Times New Roman" w:cs="Times New Roman"/>
          <w:b w:val="0"/>
          <w:bCs w:val="0"/>
          <w:sz w:val="28"/>
          <w:szCs w:val="28"/>
        </w:rPr>
        <w:t xml:space="preserve"> предельные обострения экологических проблем, рассмотреть </w:t>
      </w:r>
      <w:r w:rsidR="00061C06">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 xml:space="preserve">дальнейшие перспективы взаимоотношений человека и природы; </w:t>
      </w:r>
      <w:r w:rsidR="00061C06">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 xml:space="preserve">осуществлять экологическое воспитание учащихся; развивать умение четко и логично высказывать мысли во время короткого доклада. </w:t>
      </w:r>
    </w:p>
    <w:p w:rsidR="00F95375" w:rsidRDefault="009B7C4E" w:rsidP="001A7F39">
      <w:pPr>
        <w:spacing w:after="240"/>
        <w:jc w:val="both"/>
        <w:rPr>
          <w:rStyle w:val="a3"/>
          <w:rFonts w:ascii="Times New Roman" w:hAnsi="Times New Roman" w:cs="Times New Roman"/>
          <w:b w:val="0"/>
          <w:bCs w:val="0"/>
          <w:sz w:val="28"/>
          <w:szCs w:val="28"/>
        </w:rPr>
      </w:pPr>
      <w:r w:rsidRPr="009B7C4E">
        <w:rPr>
          <w:rStyle w:val="a3"/>
          <w:rFonts w:ascii="Times New Roman" w:hAnsi="Times New Roman" w:cs="Times New Roman"/>
          <w:b w:val="0"/>
          <w:sz w:val="28"/>
          <w:szCs w:val="28"/>
          <w:lang w:val="en-US"/>
        </w:rPr>
        <w:t>I</w:t>
      </w:r>
      <w:r w:rsidRPr="009B7C4E">
        <w:rPr>
          <w:rStyle w:val="a3"/>
          <w:rFonts w:ascii="Times New Roman" w:hAnsi="Times New Roman" w:cs="Times New Roman"/>
          <w:b w:val="0"/>
          <w:sz w:val="28"/>
          <w:szCs w:val="28"/>
        </w:rPr>
        <w:t>.</w:t>
      </w:r>
      <w:r w:rsidRPr="009B7C4E">
        <w:rPr>
          <w:rStyle w:val="a3"/>
          <w:rFonts w:ascii="Times New Roman" w:hAnsi="Times New Roman" w:cs="Times New Roman"/>
          <w:b w:val="0"/>
          <w:bCs w:val="0"/>
          <w:sz w:val="28"/>
          <w:szCs w:val="28"/>
        </w:rPr>
        <w:t xml:space="preserve"> Организационный</w:t>
      </w:r>
      <w:r>
        <w:rPr>
          <w:rStyle w:val="a3"/>
          <w:rFonts w:ascii="Times New Roman" w:hAnsi="Times New Roman" w:cs="Times New Roman"/>
          <w:b w:val="0"/>
          <w:bCs w:val="0"/>
          <w:sz w:val="28"/>
          <w:szCs w:val="28"/>
        </w:rPr>
        <w:t xml:space="preserve"> этап.</w:t>
      </w:r>
    </w:p>
    <w:p w:rsidR="009B7C4E" w:rsidRDefault="009B7C4E" w:rsidP="001A7F39">
      <w:pPr>
        <w:spacing w:after="24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rPr>
        <w:t>Учащиеся в роли ведущих:</w:t>
      </w:r>
    </w:p>
    <w:p w:rsidR="009B7C4E" w:rsidRDefault="009B7C4E" w:rsidP="001A7F39">
      <w:pPr>
        <w:spacing w:after="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rPr>
        <w:t>Научной химии не более 200 лет. Ее рождение тесно связано с расшифровкой состава воздуха и воды.</w:t>
      </w:r>
    </w:p>
    <w:p w:rsidR="009B7C4E" w:rsidRDefault="009B7C4E" w:rsidP="001A7F39">
      <w:pPr>
        <w:spacing w:after="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u w:val="single"/>
        </w:rPr>
        <w:t>Химическая концепция:</w:t>
      </w:r>
    </w:p>
    <w:p w:rsidR="009B7C4E" w:rsidRPr="009B7C4E" w:rsidRDefault="009B7C4E" w:rsidP="001A7F39">
      <w:pPr>
        <w:pStyle w:val="a4"/>
        <w:numPr>
          <w:ilvl w:val="0"/>
          <w:numId w:val="9"/>
        </w:numPr>
        <w:spacing w:after="0"/>
        <w:ind w:left="527" w:hanging="357"/>
        <w:jc w:val="both"/>
        <w:rPr>
          <w:rStyle w:val="a3"/>
          <w:rFonts w:ascii="Times New Roman" w:hAnsi="Times New Roman" w:cs="Times New Roman"/>
          <w:b w:val="0"/>
          <w:bCs w:val="0"/>
          <w:sz w:val="28"/>
          <w:szCs w:val="28"/>
          <w:u w:val="single"/>
        </w:rPr>
      </w:pPr>
      <w:r w:rsidRPr="009B7C4E">
        <w:rPr>
          <w:rStyle w:val="a3"/>
          <w:rFonts w:ascii="Times New Roman" w:hAnsi="Times New Roman" w:cs="Times New Roman"/>
          <w:b w:val="0"/>
          <w:bCs w:val="0"/>
          <w:sz w:val="28"/>
          <w:szCs w:val="28"/>
        </w:rPr>
        <w:t>состав – свойства</w:t>
      </w:r>
    </w:p>
    <w:p w:rsidR="009B7C4E" w:rsidRPr="009B7C4E" w:rsidRDefault="009B7C4E" w:rsidP="001A7F39">
      <w:pPr>
        <w:pStyle w:val="a4"/>
        <w:numPr>
          <w:ilvl w:val="0"/>
          <w:numId w:val="9"/>
        </w:numPr>
        <w:spacing w:after="0"/>
        <w:ind w:left="527" w:hanging="357"/>
        <w:jc w:val="both"/>
        <w:rPr>
          <w:rStyle w:val="a3"/>
          <w:rFonts w:ascii="Times New Roman" w:hAnsi="Times New Roman" w:cs="Times New Roman"/>
          <w:b w:val="0"/>
          <w:bCs w:val="0"/>
          <w:sz w:val="28"/>
          <w:szCs w:val="28"/>
          <w:u w:val="single"/>
        </w:rPr>
      </w:pPr>
      <w:r>
        <w:rPr>
          <w:rStyle w:val="a3"/>
          <w:rFonts w:ascii="Times New Roman" w:hAnsi="Times New Roman" w:cs="Times New Roman"/>
          <w:b w:val="0"/>
          <w:bCs w:val="0"/>
          <w:sz w:val="28"/>
          <w:szCs w:val="28"/>
        </w:rPr>
        <w:t>состав – строение</w:t>
      </w:r>
    </w:p>
    <w:p w:rsidR="009B7C4E" w:rsidRPr="009B7C4E" w:rsidRDefault="009B7C4E" w:rsidP="001A7F39">
      <w:pPr>
        <w:pStyle w:val="a4"/>
        <w:numPr>
          <w:ilvl w:val="0"/>
          <w:numId w:val="9"/>
        </w:numPr>
        <w:spacing w:after="0"/>
        <w:ind w:left="527" w:hanging="357"/>
        <w:jc w:val="both"/>
        <w:rPr>
          <w:rStyle w:val="a3"/>
          <w:rFonts w:ascii="Times New Roman" w:hAnsi="Times New Roman" w:cs="Times New Roman"/>
          <w:b w:val="0"/>
          <w:bCs w:val="0"/>
          <w:sz w:val="28"/>
          <w:szCs w:val="28"/>
          <w:u w:val="single"/>
        </w:rPr>
      </w:pPr>
      <w:r>
        <w:rPr>
          <w:rStyle w:val="a3"/>
          <w:rFonts w:ascii="Times New Roman" w:hAnsi="Times New Roman" w:cs="Times New Roman"/>
          <w:b w:val="0"/>
          <w:bCs w:val="0"/>
          <w:sz w:val="28"/>
          <w:szCs w:val="28"/>
        </w:rPr>
        <w:t>получение веществ наиболее эффективным и экономическим путями</w:t>
      </w:r>
    </w:p>
    <w:p w:rsidR="009B7C4E" w:rsidRPr="009B7C4E" w:rsidRDefault="009B7C4E" w:rsidP="001A7F39">
      <w:pPr>
        <w:pStyle w:val="a4"/>
        <w:numPr>
          <w:ilvl w:val="0"/>
          <w:numId w:val="9"/>
        </w:numPr>
        <w:spacing w:after="0"/>
        <w:ind w:left="527" w:hanging="357"/>
        <w:jc w:val="both"/>
        <w:rPr>
          <w:rStyle w:val="a3"/>
          <w:rFonts w:ascii="Times New Roman" w:hAnsi="Times New Roman" w:cs="Times New Roman"/>
          <w:b w:val="0"/>
          <w:bCs w:val="0"/>
          <w:sz w:val="28"/>
          <w:szCs w:val="28"/>
          <w:u w:val="single"/>
        </w:rPr>
      </w:pPr>
      <w:r>
        <w:rPr>
          <w:rStyle w:val="a3"/>
          <w:rFonts w:ascii="Times New Roman" w:hAnsi="Times New Roman" w:cs="Times New Roman"/>
          <w:b w:val="0"/>
          <w:bCs w:val="0"/>
          <w:sz w:val="28"/>
          <w:szCs w:val="28"/>
        </w:rPr>
        <w:t>основная – четвертая концепция ощутимо лишь в последнее время – это ЭКОЛОГИЯ, охрана окружающей среды.</w:t>
      </w:r>
    </w:p>
    <w:p w:rsidR="0049614A" w:rsidRDefault="00750532" w:rsidP="001A7F39">
      <w:pPr>
        <w:spacing w:after="0"/>
        <w:jc w:val="both"/>
        <w:rPr>
          <w:rFonts w:ascii="Times New Roman" w:hAnsi="Times New Roman" w:cs="Times New Roman"/>
          <w:sz w:val="28"/>
        </w:rPr>
      </w:pPr>
      <w:r w:rsidRPr="00750532">
        <w:rPr>
          <w:rFonts w:ascii="Times New Roman" w:hAnsi="Times New Roman" w:cs="Times New Roman"/>
          <w:sz w:val="28"/>
        </w:rPr>
        <w:t xml:space="preserve">Развитие цивилизации заключает в себе диалектическое противоречие: </w:t>
      </w:r>
      <w:r w:rsidR="0049614A">
        <w:rPr>
          <w:rFonts w:ascii="Times New Roman" w:hAnsi="Times New Roman" w:cs="Times New Roman"/>
          <w:sz w:val="28"/>
        </w:rPr>
        <w:t xml:space="preserve">       </w:t>
      </w:r>
    </w:p>
    <w:p w:rsidR="00750532" w:rsidRDefault="00750532" w:rsidP="001A7F39">
      <w:pPr>
        <w:spacing w:after="0"/>
        <w:jc w:val="both"/>
        <w:rPr>
          <w:rFonts w:ascii="Times New Roman" w:hAnsi="Times New Roman" w:cs="Times New Roman"/>
          <w:sz w:val="28"/>
        </w:rPr>
      </w:pPr>
      <w:r w:rsidRPr="00750532">
        <w:rPr>
          <w:rFonts w:ascii="Times New Roman" w:hAnsi="Times New Roman" w:cs="Times New Roman"/>
          <w:sz w:val="28"/>
        </w:rPr>
        <w:t xml:space="preserve">с одной стороны, оно ведет к уменьшению прямой зависимости человека от стихийных сил природы, а с другой стороны, увеличивается косвенная зависимость человека от природных факторов (например, полезных ископаемых, источников энергии), поскольку их все больше вводится в оборот хозяйственной деятельности. </w:t>
      </w:r>
    </w:p>
    <w:p w:rsidR="00750532" w:rsidRDefault="00750532" w:rsidP="001A7F39">
      <w:pPr>
        <w:spacing w:after="240"/>
        <w:jc w:val="both"/>
        <w:rPr>
          <w:rFonts w:ascii="Times New Roman" w:hAnsi="Times New Roman" w:cs="Times New Roman"/>
          <w:sz w:val="28"/>
        </w:rPr>
      </w:pPr>
      <w:r w:rsidRPr="00750532">
        <w:rPr>
          <w:rFonts w:ascii="Times New Roman" w:hAnsi="Times New Roman" w:cs="Times New Roman"/>
          <w:sz w:val="28"/>
        </w:rPr>
        <w:t>То или иное отрицательное влияние на окружающую среду ведет к ее разрушению.</w:t>
      </w:r>
    </w:p>
    <w:p w:rsidR="00750532" w:rsidRPr="00036F07" w:rsidRDefault="00750532" w:rsidP="001A7F39">
      <w:pPr>
        <w:spacing w:after="240"/>
        <w:jc w:val="both"/>
        <w:rPr>
          <w:rStyle w:val="a3"/>
          <w:rFonts w:ascii="Times New Roman" w:hAnsi="Times New Roman" w:cs="Times New Roman"/>
          <w:b w:val="0"/>
          <w:bCs w:val="0"/>
          <w:sz w:val="36"/>
          <w:szCs w:val="28"/>
        </w:rPr>
      </w:pPr>
      <w:r>
        <w:rPr>
          <w:rFonts w:ascii="Times New Roman" w:hAnsi="Times New Roman" w:cs="Times New Roman"/>
          <w:sz w:val="28"/>
        </w:rPr>
        <w:t>Давайте рассмотрим схему:</w:t>
      </w:r>
    </w:p>
    <w:p w:rsidR="00750532" w:rsidRDefault="00750532" w:rsidP="001A7F39">
      <w:pPr>
        <w:spacing w:after="240"/>
        <w:jc w:val="both"/>
        <w:rPr>
          <w:rStyle w:val="a3"/>
          <w:rFonts w:ascii="Times New Roman" w:hAnsi="Times New Roman" w:cs="Times New Roman"/>
          <w:b w:val="0"/>
          <w:bCs w:val="0"/>
          <w:sz w:val="36"/>
          <w:szCs w:val="28"/>
          <w:u w:val="single"/>
        </w:rPr>
      </w:pPr>
    </w:p>
    <w:p w:rsidR="00750532" w:rsidRPr="00750532" w:rsidRDefault="002A4B90" w:rsidP="001A7F39">
      <w:pPr>
        <w:spacing w:after="240"/>
        <w:jc w:val="both"/>
        <w:rPr>
          <w:rStyle w:val="a3"/>
          <w:rFonts w:ascii="Times New Roman" w:hAnsi="Times New Roman" w:cs="Times New Roman"/>
          <w:b w:val="0"/>
          <w:bCs w:val="0"/>
          <w:sz w:val="36"/>
          <w:szCs w:val="28"/>
          <w:u w:val="single"/>
        </w:rPr>
      </w:pPr>
      <w:r>
        <w:rPr>
          <w:rFonts w:ascii="Times New Roman" w:hAnsi="Times New Roman" w:cs="Times New Roman"/>
          <w:noProof/>
          <w:sz w:val="36"/>
          <w:szCs w:val="28"/>
          <w:u w:val="single"/>
          <w:lang w:eastAsia="ru-RU"/>
        </w:rPr>
        <mc:AlternateContent>
          <mc:Choice Requires="wpg">
            <w:drawing>
              <wp:anchor distT="0" distB="0" distL="114300" distR="114300" simplePos="0" relativeHeight="251685888" behindDoc="0" locked="0" layoutInCell="1" allowOverlap="1">
                <wp:simplePos x="0" y="0"/>
                <wp:positionH relativeFrom="page">
                  <wp:align>center</wp:align>
                </wp:positionH>
                <wp:positionV relativeFrom="paragraph">
                  <wp:posOffset>13335</wp:posOffset>
                </wp:positionV>
                <wp:extent cx="6372225" cy="2686050"/>
                <wp:effectExtent l="0" t="0" r="9525" b="0"/>
                <wp:wrapNone/>
                <wp:docPr id="166"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686050"/>
                          <a:chOff x="0" y="0"/>
                          <a:chExt cx="6372225" cy="2686050"/>
                        </a:xfrm>
                      </wpg:grpSpPr>
                      <wps:wsp>
                        <wps:cNvPr id="167" name="Овал 1"/>
                        <wps:cNvSpPr/>
                        <wps:spPr>
                          <a:xfrm>
                            <a:off x="2038350" y="666750"/>
                            <a:ext cx="2305050" cy="1209675"/>
                          </a:xfrm>
                          <a:prstGeom prst="ellipse">
                            <a:avLst/>
                          </a:prstGeom>
                        </wps:spPr>
                        <wps:style>
                          <a:lnRef idx="2">
                            <a:schemeClr val="dk1"/>
                          </a:lnRef>
                          <a:fillRef idx="1">
                            <a:schemeClr val="lt1"/>
                          </a:fillRef>
                          <a:effectRef idx="0">
                            <a:schemeClr val="dk1"/>
                          </a:effectRef>
                          <a:fontRef idx="minor">
                            <a:schemeClr val="dk1"/>
                          </a:fontRef>
                        </wps:style>
                        <wps:txbx>
                          <w:txbxContent>
                            <w:p w:rsidR="005A5B3C" w:rsidRPr="00061C06" w:rsidRDefault="005A5B3C" w:rsidP="00750532">
                              <w:pPr>
                                <w:jc w:val="center"/>
                                <w:rPr>
                                  <w:rFonts w:ascii="Times New Roman" w:hAnsi="Times New Roman" w:cs="Times New Roman"/>
                                  <w:b/>
                                  <w:sz w:val="28"/>
                                  <w:szCs w:val="28"/>
                                </w:rPr>
                              </w:pPr>
                              <w:r w:rsidRPr="00061C06">
                                <w:rPr>
                                  <w:rFonts w:ascii="Times New Roman" w:hAnsi="Times New Roman" w:cs="Times New Roman"/>
                                  <w:b/>
                                  <w:sz w:val="28"/>
                                  <w:szCs w:val="28"/>
                                </w:rPr>
                                <w:t>Промышленность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ая со стрелкой 2"/>
                        <wps:cNvCnPr/>
                        <wps:spPr>
                          <a:xfrm flipH="1" flipV="1">
                            <a:off x="1362075" y="333375"/>
                            <a:ext cx="962025" cy="530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 name="Прямая со стрелкой 5"/>
                        <wps:cNvCnPr/>
                        <wps:spPr>
                          <a:xfrm flipH="1">
                            <a:off x="1323975" y="1257300"/>
                            <a:ext cx="70231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 name="Прямая со стрелкой 9"/>
                        <wps:cNvCnPr/>
                        <wps:spPr>
                          <a:xfrm>
                            <a:off x="4057650" y="1666875"/>
                            <a:ext cx="962025" cy="530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Прямая со стрелкой 10"/>
                        <wps:cNvCnPr/>
                        <wps:spPr>
                          <a:xfrm flipV="1">
                            <a:off x="4067175" y="352425"/>
                            <a:ext cx="962025" cy="530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Прямая со стрелкой 11"/>
                        <wps:cNvCnPr/>
                        <wps:spPr>
                          <a:xfrm flipH="1">
                            <a:off x="1333500" y="1666875"/>
                            <a:ext cx="962025" cy="530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Прямая со стрелкой 12"/>
                        <wps:cNvCnPr/>
                        <wps:spPr>
                          <a:xfrm flipV="1">
                            <a:off x="4352925" y="1257300"/>
                            <a:ext cx="70231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Надпись 13"/>
                        <wps:cNvSpPr txBox="1"/>
                        <wps:spPr>
                          <a:xfrm>
                            <a:off x="352425" y="0"/>
                            <a:ext cx="1019175" cy="600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750532" w:rsidRDefault="005A5B3C" w:rsidP="00750532">
                              <w:pPr>
                                <w:jc w:val="center"/>
                                <w:rPr>
                                  <w:rFonts w:ascii="Times New Roman" w:hAnsi="Times New Roman" w:cs="Times New Roman"/>
                                </w:rPr>
                              </w:pPr>
                              <w:r w:rsidRPr="00750532">
                                <w:rPr>
                                  <w:rFonts w:ascii="Times New Roman" w:hAnsi="Times New Roman" w:cs="Times New Roman"/>
                                </w:rPr>
                                <w:t>Нарушение кислородного баланса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Надпись 14"/>
                        <wps:cNvSpPr txBox="1"/>
                        <wps:spPr>
                          <a:xfrm>
                            <a:off x="5057775" y="142875"/>
                            <a:ext cx="131445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14222E" w:rsidRDefault="005A5B3C" w:rsidP="0014222E">
                              <w:pPr>
                                <w:jc w:val="center"/>
                              </w:pPr>
                              <w:r w:rsidRPr="00750532">
                                <w:rPr>
                                  <w:rFonts w:ascii="Times New Roman" w:hAnsi="Times New Roman" w:cs="Times New Roman"/>
                                  <w:lang w:val="en-US"/>
                                </w:rPr>
                                <w:t>CO, CO</w:t>
                              </w:r>
                              <w:r w:rsidRPr="00750532">
                                <w:rPr>
                                  <w:rFonts w:ascii="Times New Roman" w:hAnsi="Times New Roman" w:cs="Times New Roman"/>
                                  <w:vertAlign w:val="subscript"/>
                                  <w:lang w:val="en-US"/>
                                </w:rPr>
                                <w:t>2</w:t>
                              </w:r>
                              <w:r w:rsidRPr="00750532">
                                <w:rPr>
                                  <w:rFonts w:ascii="Times New Roman" w:hAnsi="Times New Roman" w:cs="Times New Roman"/>
                                  <w:lang w:val="en-US"/>
                                </w:rPr>
                                <w:t>, NO</w:t>
                              </w:r>
                              <w:r w:rsidRPr="00750532">
                                <w:rPr>
                                  <w:rFonts w:ascii="Times New Roman" w:hAnsi="Times New Roman" w:cs="Times New Roman"/>
                                  <w:vertAlign w:val="subscript"/>
                                  <w:lang w:val="en-US"/>
                                </w:rPr>
                                <w:t>2</w:t>
                              </w:r>
                              <w:r>
                                <w:rPr>
                                  <w:rFonts w:ascii="Times New Roman" w:hAnsi="Times New Roman" w:cs="Times New Roman"/>
                                  <w:vertAlign w:val="subscript"/>
                                </w:rPr>
                                <w:t xml:space="preserve">. </w:t>
                              </w:r>
                              <w:r>
                                <w:rPr>
                                  <w:rFonts w:ascii="Times New Roman" w:hAnsi="Times New Roman" w:cs="Times New Roman"/>
                                </w:rPr>
                                <w:t>Сжигание топлива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Надпись 15"/>
                        <wps:cNvSpPr txBox="1"/>
                        <wps:spPr>
                          <a:xfrm>
                            <a:off x="381000" y="1104900"/>
                            <a:ext cx="847725"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750532" w:rsidRDefault="005A5B3C" w:rsidP="00750532">
                              <w:pPr>
                                <w:jc w:val="center"/>
                                <w:rPr>
                                  <w:rFonts w:ascii="Times New Roman" w:hAnsi="Times New Roman" w:cs="Times New Roman"/>
                                </w:rPr>
                              </w:pPr>
                              <w:r w:rsidRPr="00750532">
                                <w:rPr>
                                  <w:rFonts w:ascii="Times New Roman" w:hAnsi="Times New Roman" w:cs="Times New Roman"/>
                                </w:rPr>
                                <w:t>Озоновый слой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Надпись 16"/>
                        <wps:cNvSpPr txBox="1"/>
                        <wps:spPr>
                          <a:xfrm>
                            <a:off x="5038725" y="2124075"/>
                            <a:ext cx="1285875"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14222E" w:rsidRDefault="005A5B3C" w:rsidP="0014222E">
                              <w:pPr>
                                <w:jc w:val="center"/>
                                <w:rPr>
                                  <w:lang w:val="en-US"/>
                                </w:rPr>
                              </w:pPr>
                              <w:r>
                                <w:t xml:space="preserve">Кислотные дожди </w:t>
                              </w:r>
                              <w:r>
                                <w:rPr>
                                  <w:lang w:val="en-US"/>
                                </w:rPr>
                                <w:t>SO</w:t>
                              </w:r>
                              <w:r w:rsidRPr="0014222E">
                                <w:rPr>
                                  <w:vertAlign w:val="subscript"/>
                                  <w:lang w:val="en-US"/>
                                </w:rPr>
                                <w:t>2</w:t>
                              </w:r>
                              <w:r>
                                <w:rPr>
                                  <w:lang w:val="en-US"/>
                                </w:rPr>
                                <w:t>, NO</w:t>
                              </w:r>
                              <w:r w:rsidRPr="0014222E">
                                <w:rPr>
                                  <w:vertAlign w:val="subscript"/>
                                  <w:lang w:val="en-US"/>
                                </w:rPr>
                                <w:t>2</w:t>
                              </w:r>
                              <w:r>
                                <w:rPr>
                                  <w:lang w:val="en-US"/>
                                </w:rPr>
                                <w:t>SO</w:t>
                              </w:r>
                              <w:r w:rsidRPr="0014222E">
                                <w:rPr>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Надпись 17"/>
                        <wps:cNvSpPr txBox="1"/>
                        <wps:spPr>
                          <a:xfrm>
                            <a:off x="5076825" y="1133475"/>
                            <a:ext cx="9144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14222E" w:rsidRDefault="005A5B3C" w:rsidP="0014222E">
                              <w:pPr>
                                <w:jc w:val="center"/>
                                <w:rPr>
                                  <w:rFonts w:ascii="Times New Roman" w:hAnsi="Times New Roman" w:cs="Times New Roman"/>
                                </w:rPr>
                              </w:pPr>
                              <w:r w:rsidRPr="0014222E">
                                <w:rPr>
                                  <w:rFonts w:ascii="Times New Roman" w:hAnsi="Times New Roman" w:cs="Times New Roman"/>
                                </w:rPr>
                                <w:t>Гидросфера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Надпись 18"/>
                        <wps:cNvSpPr txBox="1"/>
                        <wps:spPr>
                          <a:xfrm>
                            <a:off x="0" y="2038350"/>
                            <a:ext cx="134302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0669B3" w:rsidRDefault="005A5B3C" w:rsidP="00750532">
                              <w:pPr>
                                <w:spacing w:after="0"/>
                                <w:jc w:val="center"/>
                                <w:rPr>
                                  <w:rFonts w:ascii="Times New Roman" w:hAnsi="Times New Roman" w:cs="Times New Roman"/>
                                  <w:lang w:val="en-US"/>
                                </w:rPr>
                              </w:pPr>
                              <w:r w:rsidRPr="00750532">
                                <w:rPr>
                                  <w:rFonts w:ascii="Times New Roman" w:hAnsi="Times New Roman" w:cs="Times New Roman"/>
                                </w:rPr>
                                <w:t>Транспорт</w:t>
                              </w:r>
                            </w:p>
                            <w:p w:rsidR="005A5B3C" w:rsidRPr="00750532" w:rsidRDefault="005A5B3C" w:rsidP="00750532">
                              <w:pPr>
                                <w:spacing w:after="0"/>
                                <w:jc w:val="center"/>
                                <w:rPr>
                                  <w:rFonts w:ascii="Times New Roman" w:hAnsi="Times New Roman" w:cs="Times New Roman"/>
                                  <w:vertAlign w:val="subscript"/>
                                  <w:lang w:val="en-US"/>
                                </w:rPr>
                              </w:pPr>
                              <w:r w:rsidRPr="00750532">
                                <w:rPr>
                                  <w:rFonts w:ascii="Times New Roman" w:hAnsi="Times New Roman" w:cs="Times New Roman"/>
                                  <w:lang w:val="en-US"/>
                                </w:rPr>
                                <w:t>CO, CO</w:t>
                              </w:r>
                              <w:r w:rsidRPr="00750532">
                                <w:rPr>
                                  <w:rFonts w:ascii="Times New Roman" w:hAnsi="Times New Roman" w:cs="Times New Roman"/>
                                  <w:vertAlign w:val="subscript"/>
                                  <w:lang w:val="en-US"/>
                                </w:rPr>
                                <w:t>2</w:t>
                              </w:r>
                              <w:r w:rsidRPr="00750532">
                                <w:rPr>
                                  <w:rFonts w:ascii="Times New Roman" w:hAnsi="Times New Roman" w:cs="Times New Roman"/>
                                  <w:lang w:val="en-US"/>
                                </w:rPr>
                                <w:t>, NO</w:t>
                              </w:r>
                              <w:r w:rsidRPr="00750532">
                                <w:rPr>
                                  <w:rFonts w:ascii="Times New Roman" w:hAnsi="Times New Roman" w:cs="Times New Roman"/>
                                  <w:vertAlign w:val="subscript"/>
                                  <w:lang w:val="en-US"/>
                                </w:rPr>
                                <w:t>2</w:t>
                              </w:r>
                              <w:r w:rsidRPr="00750532">
                                <w:rPr>
                                  <w:rFonts w:ascii="Times New Roman" w:hAnsi="Times New Roman" w:cs="Times New Roman"/>
                                  <w:lang w:val="en-US"/>
                                </w:rPr>
                                <w:t>, SO</w:t>
                              </w:r>
                              <w:r w:rsidRPr="00750532">
                                <w:rPr>
                                  <w:rFonts w:ascii="Times New Roman" w:hAnsi="Times New Roman" w:cs="Times New Roman"/>
                                  <w:vertAlign w:val="subscript"/>
                                  <w:lang w:val="en-US"/>
                                </w:rPr>
                                <w:t>2</w:t>
                              </w:r>
                            </w:p>
                            <w:p w:rsidR="005A5B3C" w:rsidRPr="00750532" w:rsidRDefault="005A5B3C" w:rsidP="00750532">
                              <w:pPr>
                                <w:spacing w:after="0"/>
                                <w:jc w:val="center"/>
                                <w:rPr>
                                  <w:rFonts w:ascii="Times New Roman" w:hAnsi="Times New Roman" w:cs="Times New Roman"/>
                                  <w:lang w:val="en-US"/>
                                </w:rPr>
                              </w:pPr>
                              <w:r w:rsidRPr="00750532">
                                <w:rPr>
                                  <w:rFonts w:ascii="Times New Roman" w:hAnsi="Times New Roman" w:cs="Times New Roman"/>
                                </w:rPr>
                                <w:t>Альдегиды</w:t>
                              </w:r>
                              <w:r w:rsidRPr="00750532">
                                <w:rPr>
                                  <w:rFonts w:ascii="Times New Roman" w:hAnsi="Times New Roman" w:cs="Times New Roman"/>
                                  <w:lang w:val="en-US"/>
                                </w:rPr>
                                <w:t xml:space="preserve">, </w:t>
                              </w:r>
                              <w:r w:rsidRPr="00750532">
                                <w:rPr>
                                  <w:rFonts w:ascii="Times New Roman" w:hAnsi="Times New Roman" w:cs="Times New Roman"/>
                                </w:rPr>
                                <w:t>свинец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9" o:spid="_x0000_s1027" style="position:absolute;left:0;text-align:left;margin-left:0;margin-top:1.05pt;width:501.75pt;height:211.5pt;z-index:251685888;mso-position-horizontal:center;mso-position-horizontal-relative:page" coordsize="63722,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">
                <v:oval id="Овал 1" o:spid="_x0000_s1028" style="position:absolute;left:20383;top:6667;width:23051;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" fillcolor="white [3201]" strokecolor="black [3200]" strokeweight="1pt">
                  <v:stroke joinstyle="miter"/>
                  <v:textbox>
                    <w:txbxContent>
                      <w:p w:rsidR="005A5B3C" w:rsidRPr="00061C06" w:rsidRDefault="005A5B3C" w:rsidP="00750532">
                        <w:pPr>
                          <w:jc w:val="center"/>
                          <w:rPr>
                            <w:rFonts w:ascii="Times New Roman" w:hAnsi="Times New Roman" w:cs="Times New Roman"/>
                            <w:b/>
                            <w:sz w:val="28"/>
                            <w:szCs w:val="28"/>
                          </w:rPr>
                        </w:pPr>
                        <w:r w:rsidRPr="00061C06">
                          <w:rPr>
                            <w:rFonts w:ascii="Times New Roman" w:hAnsi="Times New Roman" w:cs="Times New Roman"/>
                            <w:b/>
                            <w:sz w:val="28"/>
                            <w:szCs w:val="28"/>
                          </w:rPr>
                          <w:t>Промышленность</w:t>
                        </w:r>
                      </w:p>
                    </w:txbxContent>
                  </v:textbox>
                </v:oval>
                <v:shapetype id="_x0000_t32" coordsize="21600,21600" o:spt="32" o:oned="t" path="m,l21600,21600e" filled="f">
                  <v:path arrowok="t" fillok="f" o:connecttype="none"/>
                  <o:lock v:ext="edit" shapetype="t"/>
                </v:shapetype>
                <v:shape id="Прямая со стрелкой 2" o:spid="_x0000_s1029" type="#_x0000_t32" style="position:absolute;left:13620;top:3333;width:9621;height:5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" strokecolor="black [3200]" strokeweight=".5pt">
                  <v:stroke endarrow="block" joinstyle="miter"/>
                </v:shape>
                <v:shape id="Прямая со стрелкой 5" o:spid="_x0000_s1030" type="#_x0000_t32" style="position:absolute;left:13239;top:12573;width:7023;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" strokecolor="black [3200]" strokeweight=".5pt">
                  <v:stroke endarrow="block" joinstyle="miter"/>
                </v:shape>
                <v:shape id="Прямая со стрелкой 9" o:spid="_x0000_s1031" type="#_x0000_t32" style="position:absolute;left:40576;top:16668;width:9620;height:5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" strokecolor="black [3200]" strokeweight=".5pt">
                  <v:stroke endarrow="block" joinstyle="miter"/>
                </v:shape>
                <v:shape id="Прямая со стрелкой 10" o:spid="_x0000_s1032" type="#_x0000_t32" style="position:absolute;left:40671;top:3524;width:9621;height: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" strokecolor="black [3200]" strokeweight=".5pt">
                  <v:stroke endarrow="block" joinstyle="miter"/>
                </v:shape>
                <v:shape id="Прямая со стрелкой 11" o:spid="_x0000_s1033" type="#_x0000_t32" style="position:absolute;left:13335;top:16668;width:9620;height:5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" strokecolor="black [3200]" strokeweight=".5pt">
                  <v:stroke endarrow="block" joinstyle="miter"/>
                </v:shape>
                <v:shape id="Прямая со стрелкой 12" o:spid="_x0000_s1034" type="#_x0000_t32" style="position:absolute;left:43529;top:12573;width:7023;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" strokecolor="black [3200]" strokeweight=".5pt">
                  <v:stroke endarrow="block" joinstyle="miter"/>
                </v:shape>
                <v:shape id="Надпись 13" o:spid="_x0000_s1035" type="#_x0000_t202" style="position:absolute;left:3524;width:10192;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" fillcolor="white [3201]" strokecolor="white [3212]" strokeweight=".5pt">
                  <v:textbox>
                    <w:txbxContent>
                      <w:p w:rsidR="005A5B3C" w:rsidRPr="00750532" w:rsidRDefault="005A5B3C" w:rsidP="00750532">
                        <w:pPr>
                          <w:jc w:val="center"/>
                          <w:rPr>
                            <w:rFonts w:ascii="Times New Roman" w:hAnsi="Times New Roman" w:cs="Times New Roman"/>
                          </w:rPr>
                        </w:pPr>
                        <w:r w:rsidRPr="00750532">
                          <w:rPr>
                            <w:rFonts w:ascii="Times New Roman" w:hAnsi="Times New Roman" w:cs="Times New Roman"/>
                          </w:rPr>
                          <w:t>Нарушение кислородного баланса</w:t>
                        </w:r>
                      </w:p>
                    </w:txbxContent>
                  </v:textbox>
                </v:shape>
                <v:shape id="Надпись 14" o:spid="_x0000_s1036" type="#_x0000_t202" style="position:absolute;left:50577;top:1428;width:13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" fillcolor="white [3201]" strokecolor="white [3212]" strokeweight=".5pt">
                  <v:textbox>
                    <w:txbxContent>
                      <w:p w:rsidR="005A5B3C" w:rsidRPr="0014222E" w:rsidRDefault="005A5B3C" w:rsidP="0014222E">
                        <w:pPr>
                          <w:jc w:val="center"/>
                        </w:pPr>
                        <w:r w:rsidRPr="00750532">
                          <w:rPr>
                            <w:rFonts w:ascii="Times New Roman" w:hAnsi="Times New Roman" w:cs="Times New Roman"/>
                            <w:lang w:val="en-US"/>
                          </w:rPr>
                          <w:t>CO, CO</w:t>
                        </w:r>
                        <w:r w:rsidRPr="00750532">
                          <w:rPr>
                            <w:rFonts w:ascii="Times New Roman" w:hAnsi="Times New Roman" w:cs="Times New Roman"/>
                            <w:vertAlign w:val="subscript"/>
                            <w:lang w:val="en-US"/>
                          </w:rPr>
                          <w:t>2</w:t>
                        </w:r>
                        <w:r w:rsidRPr="00750532">
                          <w:rPr>
                            <w:rFonts w:ascii="Times New Roman" w:hAnsi="Times New Roman" w:cs="Times New Roman"/>
                            <w:lang w:val="en-US"/>
                          </w:rPr>
                          <w:t>, NO</w:t>
                        </w:r>
                        <w:r w:rsidRPr="00750532">
                          <w:rPr>
                            <w:rFonts w:ascii="Times New Roman" w:hAnsi="Times New Roman" w:cs="Times New Roman"/>
                            <w:vertAlign w:val="subscript"/>
                            <w:lang w:val="en-US"/>
                          </w:rPr>
                          <w:t>2</w:t>
                        </w:r>
                        <w:r>
                          <w:rPr>
                            <w:rFonts w:ascii="Times New Roman" w:hAnsi="Times New Roman" w:cs="Times New Roman"/>
                            <w:vertAlign w:val="subscript"/>
                          </w:rPr>
                          <w:t xml:space="preserve">. </w:t>
                        </w:r>
                        <w:r>
                          <w:rPr>
                            <w:rFonts w:ascii="Times New Roman" w:hAnsi="Times New Roman" w:cs="Times New Roman"/>
                          </w:rPr>
                          <w:t>Сжигание топлива</w:t>
                        </w:r>
                      </w:p>
                    </w:txbxContent>
                  </v:textbox>
                </v:shape>
                <v:shape id="Надпись 15" o:spid="_x0000_s1037" type="#_x0000_t202" style="position:absolute;left:3810;top:11049;width:847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" fillcolor="white [3201]" strokecolor="white [3212]" strokeweight=".5pt">
                  <v:textbox>
                    <w:txbxContent>
                      <w:p w:rsidR="005A5B3C" w:rsidRPr="00750532" w:rsidRDefault="005A5B3C" w:rsidP="00750532">
                        <w:pPr>
                          <w:jc w:val="center"/>
                          <w:rPr>
                            <w:rFonts w:ascii="Times New Roman" w:hAnsi="Times New Roman" w:cs="Times New Roman"/>
                          </w:rPr>
                        </w:pPr>
                        <w:r w:rsidRPr="00750532">
                          <w:rPr>
                            <w:rFonts w:ascii="Times New Roman" w:hAnsi="Times New Roman" w:cs="Times New Roman"/>
                          </w:rPr>
                          <w:t>Озоновый слой</w:t>
                        </w:r>
                      </w:p>
                    </w:txbxContent>
                  </v:textbox>
                </v:shape>
                <v:shape id="Надпись 16" o:spid="_x0000_s1038" type="#_x0000_t202" style="position:absolute;left:50387;top:21240;width:12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" fillcolor="white [3201]" strokecolor="white [3212]" strokeweight=".5pt">
                  <v:textbox>
                    <w:txbxContent>
                      <w:p w:rsidR="005A5B3C" w:rsidRPr="0014222E" w:rsidRDefault="005A5B3C" w:rsidP="0014222E">
                        <w:pPr>
                          <w:jc w:val="center"/>
                          <w:rPr>
                            <w:lang w:val="en-US"/>
                          </w:rPr>
                        </w:pPr>
                        <w:r>
                          <w:t xml:space="preserve">Кислотные дожди </w:t>
                        </w:r>
                        <w:r>
                          <w:rPr>
                            <w:lang w:val="en-US"/>
                          </w:rPr>
                          <w:t>SO</w:t>
                        </w:r>
                        <w:r w:rsidRPr="0014222E">
                          <w:rPr>
                            <w:vertAlign w:val="subscript"/>
                            <w:lang w:val="en-US"/>
                          </w:rPr>
                          <w:t>2</w:t>
                        </w:r>
                        <w:r>
                          <w:rPr>
                            <w:lang w:val="en-US"/>
                          </w:rPr>
                          <w:t>, NO</w:t>
                        </w:r>
                        <w:r w:rsidRPr="0014222E">
                          <w:rPr>
                            <w:vertAlign w:val="subscript"/>
                            <w:lang w:val="en-US"/>
                          </w:rPr>
                          <w:t>2</w:t>
                        </w:r>
                        <w:r>
                          <w:rPr>
                            <w:lang w:val="en-US"/>
                          </w:rPr>
                          <w:t>SO</w:t>
                        </w:r>
                        <w:r w:rsidRPr="0014222E">
                          <w:rPr>
                            <w:vertAlign w:val="subscript"/>
                            <w:lang w:val="en-US"/>
                          </w:rPr>
                          <w:t>3</w:t>
                        </w:r>
                      </w:p>
                    </w:txbxContent>
                  </v:textbox>
                </v:shape>
                <v:shape id="Надпись 17" o:spid="_x0000_s1039" type="#_x0000_t202" style="position:absolute;left:50768;top:11334;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Xw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" fillcolor="white [3201]" strokecolor="white [3212]" strokeweight=".5pt">
                  <v:textbox>
                    <w:txbxContent>
                      <w:p w:rsidR="005A5B3C" w:rsidRPr="0014222E" w:rsidRDefault="005A5B3C" w:rsidP="0014222E">
                        <w:pPr>
                          <w:jc w:val="center"/>
                          <w:rPr>
                            <w:rFonts w:ascii="Times New Roman" w:hAnsi="Times New Roman" w:cs="Times New Roman"/>
                          </w:rPr>
                        </w:pPr>
                        <w:r w:rsidRPr="0014222E">
                          <w:rPr>
                            <w:rFonts w:ascii="Times New Roman" w:hAnsi="Times New Roman" w:cs="Times New Roman"/>
                          </w:rPr>
                          <w:t>Гидросфера</w:t>
                        </w:r>
                      </w:p>
                    </w:txbxContent>
                  </v:textbox>
                </v:shape>
                <v:shape id="Надпись 18" o:spid="_x0000_s1040" type="#_x0000_t202" style="position:absolute;top:20383;width:134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" fillcolor="white [3201]" strokecolor="white [3212]" strokeweight=".5pt">
                  <v:textbox>
                    <w:txbxContent>
                      <w:p w:rsidR="005A5B3C" w:rsidRPr="000669B3" w:rsidRDefault="005A5B3C" w:rsidP="00750532">
                        <w:pPr>
                          <w:spacing w:after="0"/>
                          <w:jc w:val="center"/>
                          <w:rPr>
                            <w:rFonts w:ascii="Times New Roman" w:hAnsi="Times New Roman" w:cs="Times New Roman"/>
                            <w:lang w:val="en-US"/>
                          </w:rPr>
                        </w:pPr>
                        <w:r w:rsidRPr="00750532">
                          <w:rPr>
                            <w:rFonts w:ascii="Times New Roman" w:hAnsi="Times New Roman" w:cs="Times New Roman"/>
                          </w:rPr>
                          <w:t>Транспорт</w:t>
                        </w:r>
                      </w:p>
                      <w:p w:rsidR="005A5B3C" w:rsidRPr="00750532" w:rsidRDefault="005A5B3C" w:rsidP="00750532">
                        <w:pPr>
                          <w:spacing w:after="0"/>
                          <w:jc w:val="center"/>
                          <w:rPr>
                            <w:rFonts w:ascii="Times New Roman" w:hAnsi="Times New Roman" w:cs="Times New Roman"/>
                            <w:vertAlign w:val="subscript"/>
                            <w:lang w:val="en-US"/>
                          </w:rPr>
                        </w:pPr>
                        <w:r w:rsidRPr="00750532">
                          <w:rPr>
                            <w:rFonts w:ascii="Times New Roman" w:hAnsi="Times New Roman" w:cs="Times New Roman"/>
                            <w:lang w:val="en-US"/>
                          </w:rPr>
                          <w:t>CO, CO</w:t>
                        </w:r>
                        <w:r w:rsidRPr="00750532">
                          <w:rPr>
                            <w:rFonts w:ascii="Times New Roman" w:hAnsi="Times New Roman" w:cs="Times New Roman"/>
                            <w:vertAlign w:val="subscript"/>
                            <w:lang w:val="en-US"/>
                          </w:rPr>
                          <w:t>2</w:t>
                        </w:r>
                        <w:r w:rsidRPr="00750532">
                          <w:rPr>
                            <w:rFonts w:ascii="Times New Roman" w:hAnsi="Times New Roman" w:cs="Times New Roman"/>
                            <w:lang w:val="en-US"/>
                          </w:rPr>
                          <w:t>, NO</w:t>
                        </w:r>
                        <w:r w:rsidRPr="00750532">
                          <w:rPr>
                            <w:rFonts w:ascii="Times New Roman" w:hAnsi="Times New Roman" w:cs="Times New Roman"/>
                            <w:vertAlign w:val="subscript"/>
                            <w:lang w:val="en-US"/>
                          </w:rPr>
                          <w:t>2</w:t>
                        </w:r>
                        <w:r w:rsidRPr="00750532">
                          <w:rPr>
                            <w:rFonts w:ascii="Times New Roman" w:hAnsi="Times New Roman" w:cs="Times New Roman"/>
                            <w:lang w:val="en-US"/>
                          </w:rPr>
                          <w:t>, SO</w:t>
                        </w:r>
                        <w:r w:rsidRPr="00750532">
                          <w:rPr>
                            <w:rFonts w:ascii="Times New Roman" w:hAnsi="Times New Roman" w:cs="Times New Roman"/>
                            <w:vertAlign w:val="subscript"/>
                            <w:lang w:val="en-US"/>
                          </w:rPr>
                          <w:t>2</w:t>
                        </w:r>
                      </w:p>
                      <w:p w:rsidR="005A5B3C" w:rsidRPr="00750532" w:rsidRDefault="005A5B3C" w:rsidP="00750532">
                        <w:pPr>
                          <w:spacing w:after="0"/>
                          <w:jc w:val="center"/>
                          <w:rPr>
                            <w:rFonts w:ascii="Times New Roman" w:hAnsi="Times New Roman" w:cs="Times New Roman"/>
                            <w:lang w:val="en-US"/>
                          </w:rPr>
                        </w:pPr>
                        <w:r w:rsidRPr="00750532">
                          <w:rPr>
                            <w:rFonts w:ascii="Times New Roman" w:hAnsi="Times New Roman" w:cs="Times New Roman"/>
                          </w:rPr>
                          <w:t>Альдегиды</w:t>
                        </w:r>
                        <w:r w:rsidRPr="00750532">
                          <w:rPr>
                            <w:rFonts w:ascii="Times New Roman" w:hAnsi="Times New Roman" w:cs="Times New Roman"/>
                            <w:lang w:val="en-US"/>
                          </w:rPr>
                          <w:t xml:space="preserve">, </w:t>
                        </w:r>
                        <w:r w:rsidRPr="00750532">
                          <w:rPr>
                            <w:rFonts w:ascii="Times New Roman" w:hAnsi="Times New Roman" w:cs="Times New Roman"/>
                          </w:rPr>
                          <w:t>свинец</w:t>
                        </w:r>
                      </w:p>
                    </w:txbxContent>
                  </v:textbox>
                </v:shape>
                <w10:wrap anchorx="page"/>
              </v:group>
            </w:pict>
          </mc:Fallback>
        </mc:AlternateContent>
      </w:r>
    </w:p>
    <w:p w:rsidR="009B7C4E" w:rsidRDefault="009B7C4E" w:rsidP="001A7F39">
      <w:pPr>
        <w:spacing w:after="0"/>
        <w:jc w:val="both"/>
        <w:rPr>
          <w:rStyle w:val="a3"/>
          <w:rFonts w:ascii="Times New Roman" w:hAnsi="Times New Roman" w:cs="Times New Roman"/>
          <w:b w:val="0"/>
          <w:bCs w:val="0"/>
          <w:sz w:val="28"/>
          <w:szCs w:val="28"/>
        </w:rPr>
      </w:pPr>
    </w:p>
    <w:p w:rsidR="009B7C4E" w:rsidRDefault="009B7C4E" w:rsidP="001A7F39">
      <w:pPr>
        <w:spacing w:after="0"/>
        <w:jc w:val="both"/>
        <w:rPr>
          <w:rStyle w:val="a3"/>
          <w:rFonts w:ascii="Times New Roman" w:hAnsi="Times New Roman" w:cs="Times New Roman"/>
          <w:b w:val="0"/>
          <w:bCs w:val="0"/>
          <w:sz w:val="28"/>
          <w:szCs w:val="28"/>
        </w:rPr>
      </w:pPr>
    </w:p>
    <w:p w:rsidR="0014222E" w:rsidRDefault="0014222E" w:rsidP="001A7F39">
      <w:pPr>
        <w:spacing w:after="0"/>
        <w:jc w:val="both"/>
        <w:rPr>
          <w:rStyle w:val="a3"/>
          <w:rFonts w:ascii="Times New Roman" w:hAnsi="Times New Roman" w:cs="Times New Roman"/>
          <w:b w:val="0"/>
          <w:bCs w:val="0"/>
          <w:sz w:val="28"/>
          <w:szCs w:val="28"/>
        </w:rPr>
      </w:pPr>
    </w:p>
    <w:p w:rsidR="0014222E" w:rsidRDefault="0014222E" w:rsidP="001A7F39">
      <w:pPr>
        <w:spacing w:after="0"/>
        <w:jc w:val="both"/>
        <w:rPr>
          <w:rStyle w:val="a3"/>
          <w:rFonts w:ascii="Times New Roman" w:hAnsi="Times New Roman" w:cs="Times New Roman"/>
          <w:b w:val="0"/>
          <w:bCs w:val="0"/>
          <w:sz w:val="28"/>
          <w:szCs w:val="28"/>
        </w:rPr>
      </w:pPr>
    </w:p>
    <w:p w:rsidR="0014222E" w:rsidRDefault="0014222E" w:rsidP="001A7F39">
      <w:pPr>
        <w:spacing w:after="0"/>
        <w:jc w:val="both"/>
        <w:rPr>
          <w:rStyle w:val="a3"/>
          <w:rFonts w:ascii="Times New Roman" w:hAnsi="Times New Roman" w:cs="Times New Roman"/>
          <w:b w:val="0"/>
          <w:bCs w:val="0"/>
          <w:sz w:val="28"/>
          <w:szCs w:val="28"/>
        </w:rPr>
      </w:pPr>
    </w:p>
    <w:p w:rsidR="0014222E" w:rsidRDefault="0014222E" w:rsidP="001A7F39">
      <w:pPr>
        <w:spacing w:after="0"/>
        <w:jc w:val="both"/>
        <w:rPr>
          <w:rStyle w:val="a3"/>
          <w:rFonts w:ascii="Times New Roman" w:hAnsi="Times New Roman" w:cs="Times New Roman"/>
          <w:b w:val="0"/>
          <w:bCs w:val="0"/>
          <w:sz w:val="28"/>
          <w:szCs w:val="28"/>
        </w:rPr>
      </w:pPr>
    </w:p>
    <w:p w:rsidR="0014222E" w:rsidRDefault="0014222E" w:rsidP="001A7F39">
      <w:pPr>
        <w:spacing w:after="0"/>
        <w:jc w:val="both"/>
        <w:rPr>
          <w:rStyle w:val="a3"/>
          <w:rFonts w:ascii="Times New Roman" w:hAnsi="Times New Roman" w:cs="Times New Roman"/>
          <w:b w:val="0"/>
          <w:bCs w:val="0"/>
          <w:sz w:val="28"/>
          <w:szCs w:val="28"/>
        </w:rPr>
      </w:pPr>
    </w:p>
    <w:p w:rsidR="0014222E" w:rsidRDefault="0014222E" w:rsidP="001A7F39">
      <w:pPr>
        <w:spacing w:after="12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lang w:val="en-US"/>
        </w:rPr>
        <w:t>II</w:t>
      </w:r>
      <w:r w:rsidRPr="0014222E">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Диалог учащихся с классом, где все слушают выступление своего товарища, дополняют его выступление, обобщают, делают выводы.</w:t>
      </w:r>
    </w:p>
    <w:p w:rsidR="000669B3" w:rsidRDefault="000669B3" w:rsidP="001A7F39">
      <w:pPr>
        <w:spacing w:after="120"/>
        <w:jc w:val="both"/>
        <w:rPr>
          <w:rStyle w:val="a3"/>
          <w:rFonts w:ascii="Times New Roman" w:hAnsi="Times New Roman" w:cs="Times New Roman"/>
          <w:b w:val="0"/>
          <w:bCs w:val="0"/>
          <w:sz w:val="28"/>
          <w:szCs w:val="28"/>
        </w:rPr>
      </w:pPr>
      <w:r w:rsidRPr="000669B3">
        <w:rPr>
          <w:rStyle w:val="a3"/>
          <w:rFonts w:ascii="Times New Roman" w:hAnsi="Times New Roman" w:cs="Times New Roman"/>
          <w:b w:val="0"/>
          <w:bCs w:val="0"/>
          <w:sz w:val="28"/>
          <w:szCs w:val="28"/>
          <w:u w:val="single"/>
        </w:rPr>
        <w:t>Ведущий</w:t>
      </w:r>
      <w:r>
        <w:rPr>
          <w:rStyle w:val="a3"/>
          <w:rFonts w:ascii="Times New Roman" w:hAnsi="Times New Roman" w:cs="Times New Roman"/>
          <w:b w:val="0"/>
          <w:bCs w:val="0"/>
          <w:sz w:val="28"/>
          <w:szCs w:val="28"/>
        </w:rPr>
        <w:t>: Процессы загрязнения окружающей среды, раньше носившей локальный характер, последнее время приняли глобальные масштабы. Давайте рассмотрим все эти процессы, обсудим, чем они вызваны и поговорим, какой выход из сложившейся ситуации.</w:t>
      </w:r>
    </w:p>
    <w:p w:rsidR="0049614A" w:rsidRDefault="000669B3" w:rsidP="001A7F39">
      <w:pPr>
        <w:spacing w:after="120"/>
        <w:jc w:val="both"/>
        <w:rPr>
          <w:rStyle w:val="a3"/>
          <w:rFonts w:ascii="Times New Roman" w:hAnsi="Times New Roman" w:cs="Times New Roman"/>
          <w:bCs w:val="0"/>
          <w:sz w:val="28"/>
          <w:szCs w:val="28"/>
        </w:rPr>
      </w:pPr>
      <w:r w:rsidRPr="00061C06">
        <w:rPr>
          <w:rStyle w:val="a3"/>
          <w:rFonts w:ascii="Times New Roman" w:hAnsi="Times New Roman" w:cs="Times New Roman"/>
          <w:bCs w:val="0"/>
          <w:sz w:val="28"/>
          <w:szCs w:val="28"/>
          <w:u w:val="single"/>
        </w:rPr>
        <w:t>1 ученик</w:t>
      </w:r>
      <w:r w:rsidRPr="00061C06">
        <w:rPr>
          <w:rStyle w:val="a3"/>
          <w:rFonts w:ascii="Times New Roman" w:hAnsi="Times New Roman" w:cs="Times New Roman"/>
          <w:bCs w:val="0"/>
          <w:sz w:val="28"/>
          <w:szCs w:val="28"/>
        </w:rPr>
        <w:t>:</w:t>
      </w:r>
      <w:r>
        <w:rPr>
          <w:rStyle w:val="a3"/>
          <w:rFonts w:ascii="Times New Roman" w:hAnsi="Times New Roman" w:cs="Times New Roman"/>
          <w:b w:val="0"/>
          <w:bCs w:val="0"/>
          <w:sz w:val="28"/>
          <w:szCs w:val="28"/>
        </w:rPr>
        <w:t xml:space="preserve"> Поговорим </w:t>
      </w:r>
      <w:proofErr w:type="gramStart"/>
      <w:r>
        <w:rPr>
          <w:rStyle w:val="a3"/>
          <w:rFonts w:ascii="Times New Roman" w:hAnsi="Times New Roman" w:cs="Times New Roman"/>
          <w:b w:val="0"/>
          <w:bCs w:val="0"/>
          <w:sz w:val="28"/>
          <w:szCs w:val="28"/>
        </w:rPr>
        <w:t>о</w:t>
      </w:r>
      <w:r w:rsidR="0049614A" w:rsidRPr="0049614A">
        <w:rPr>
          <w:rStyle w:val="a3"/>
          <w:rFonts w:ascii="Times New Roman" w:hAnsi="Times New Roman" w:cs="Times New Roman"/>
          <w:b w:val="0"/>
          <w:bCs w:val="0"/>
          <w:sz w:val="28"/>
          <w:szCs w:val="28"/>
        </w:rPr>
        <w:t xml:space="preserve"> </w:t>
      </w:r>
      <w:r w:rsidR="0049614A">
        <w:rPr>
          <w:rStyle w:val="a3"/>
          <w:rFonts w:ascii="Times New Roman" w:hAnsi="Times New Roman" w:cs="Times New Roman"/>
          <w:b w:val="0"/>
          <w:bCs w:val="0"/>
          <w:sz w:val="28"/>
          <w:szCs w:val="28"/>
        </w:rPr>
        <w:t xml:space="preserve"> </w:t>
      </w:r>
      <w:r w:rsidR="0049614A">
        <w:rPr>
          <w:rStyle w:val="a3"/>
          <w:rFonts w:ascii="Times New Roman" w:hAnsi="Times New Roman" w:cs="Times New Roman"/>
          <w:bCs w:val="0"/>
          <w:sz w:val="28"/>
          <w:szCs w:val="28"/>
        </w:rPr>
        <w:t>нарушении</w:t>
      </w:r>
      <w:proofErr w:type="gramEnd"/>
      <w:r w:rsidR="0049614A">
        <w:rPr>
          <w:rStyle w:val="a3"/>
          <w:rFonts w:ascii="Times New Roman" w:hAnsi="Times New Roman" w:cs="Times New Roman"/>
          <w:bCs w:val="0"/>
          <w:sz w:val="28"/>
          <w:szCs w:val="28"/>
        </w:rPr>
        <w:t xml:space="preserve"> кислородного баланса:</w:t>
      </w:r>
    </w:p>
    <w:p w:rsidR="0049614A" w:rsidRDefault="0049614A" w:rsidP="001A7F39">
      <w:pPr>
        <w:spacing w:after="120"/>
        <w:jc w:val="both"/>
        <w:rPr>
          <w:rFonts w:ascii="Times New Roman" w:hAnsi="Times New Roman" w:cs="Times New Roman"/>
          <w:sz w:val="28"/>
          <w:szCs w:val="28"/>
        </w:rPr>
      </w:pPr>
      <w:r w:rsidRPr="00AD1E16">
        <w:rPr>
          <w:rFonts w:ascii="Times New Roman" w:hAnsi="Times New Roman" w:cs="Times New Roman"/>
          <w:sz w:val="28"/>
          <w:szCs w:val="28"/>
        </w:rPr>
        <w:t>Свежесть воздуха, содержание в нем кислорода связаны с интенсивным процессом фотосинтеза зеленых растений.</w:t>
      </w:r>
      <w:r>
        <w:rPr>
          <w:rFonts w:ascii="Times New Roman" w:hAnsi="Times New Roman" w:cs="Times New Roman"/>
          <w:sz w:val="28"/>
          <w:szCs w:val="28"/>
        </w:rPr>
        <w:t xml:space="preserve"> В настоящее время вырубка леса превысила его естественный прирост. </w:t>
      </w:r>
      <w:r w:rsidRPr="00AD1E16">
        <w:rPr>
          <w:rFonts w:ascii="Times New Roman" w:hAnsi="Times New Roman" w:cs="Times New Roman"/>
          <w:sz w:val="28"/>
          <w:szCs w:val="28"/>
        </w:rPr>
        <w:t>С точки зрения сохранения баланса кислорода на Земле нас не может удовлетворить равенство между гектарами вырубленного и посаженного леса.</w:t>
      </w:r>
      <w:r w:rsidR="00061C06">
        <w:rPr>
          <w:rFonts w:ascii="Times New Roman" w:hAnsi="Times New Roman" w:cs="Times New Roman"/>
          <w:sz w:val="28"/>
          <w:szCs w:val="28"/>
        </w:rPr>
        <w:t xml:space="preserve"> </w:t>
      </w:r>
      <w:r w:rsidRPr="00AD1E16">
        <w:rPr>
          <w:rFonts w:ascii="Times New Roman" w:hAnsi="Times New Roman" w:cs="Times New Roman"/>
          <w:sz w:val="28"/>
          <w:szCs w:val="28"/>
        </w:rPr>
        <w:t>Особую роль в обеспечении Земли кислородом играют влажные тропические леса Южной Америки, Экваториальной Африки, Индокитая.</w:t>
      </w:r>
      <w:r>
        <w:rPr>
          <w:rFonts w:ascii="Times New Roman" w:hAnsi="Times New Roman" w:cs="Times New Roman"/>
          <w:sz w:val="28"/>
          <w:szCs w:val="28"/>
        </w:rPr>
        <w:t xml:space="preserve"> Это как бы легкие нашей планеты. </w:t>
      </w:r>
    </w:p>
    <w:p w:rsidR="0049614A" w:rsidRDefault="0049614A" w:rsidP="001A7F39">
      <w:pPr>
        <w:spacing w:after="120"/>
        <w:jc w:val="both"/>
        <w:rPr>
          <w:rFonts w:ascii="Times New Roman" w:hAnsi="Times New Roman" w:cs="Times New Roman"/>
          <w:sz w:val="28"/>
          <w:szCs w:val="28"/>
        </w:rPr>
      </w:pPr>
      <w:r w:rsidRPr="00AD1E16">
        <w:rPr>
          <w:rFonts w:ascii="Times New Roman" w:hAnsi="Times New Roman" w:cs="Times New Roman"/>
          <w:sz w:val="28"/>
          <w:szCs w:val="28"/>
        </w:rPr>
        <w:t>Кислород, которым мы дышим и который используется в качестве окислителя при сгорании ископаемого топлива, образовался за 2-3 тыс. лет фотосинтетической деятельности растений всего мира: как сухопутных, так и морских, как деревьев, так и микроскопических водорослей.</w:t>
      </w:r>
    </w:p>
    <w:p w:rsidR="0049614A" w:rsidRPr="001A7F39" w:rsidRDefault="0049614A" w:rsidP="001A7F39">
      <w:pPr>
        <w:spacing w:after="120"/>
        <w:jc w:val="both"/>
        <w:rPr>
          <w:rFonts w:ascii="Times New Roman" w:hAnsi="Times New Roman" w:cs="Times New Roman"/>
          <w:sz w:val="28"/>
          <w:szCs w:val="28"/>
        </w:rPr>
      </w:pPr>
      <w:r w:rsidRPr="001A7F39">
        <w:rPr>
          <w:rFonts w:ascii="Times New Roman" w:hAnsi="Times New Roman" w:cs="Times New Roman"/>
          <w:sz w:val="28"/>
          <w:szCs w:val="28"/>
        </w:rPr>
        <w:t>6</w:t>
      </w:r>
      <w:r>
        <w:rPr>
          <w:rFonts w:ascii="Times New Roman" w:hAnsi="Times New Roman" w:cs="Times New Roman"/>
          <w:sz w:val="28"/>
          <w:szCs w:val="28"/>
          <w:lang w:val="en-US"/>
        </w:rPr>
        <w:t>CO</w:t>
      </w:r>
      <w:r w:rsidRPr="001A7F39">
        <w:rPr>
          <w:rFonts w:ascii="Times New Roman" w:hAnsi="Times New Roman" w:cs="Times New Roman"/>
          <w:sz w:val="28"/>
          <w:szCs w:val="28"/>
          <w:vertAlign w:val="subscript"/>
        </w:rPr>
        <w:t>2</w:t>
      </w:r>
      <w:r w:rsidRPr="001A7F39">
        <w:rPr>
          <w:rFonts w:ascii="Times New Roman" w:hAnsi="Times New Roman" w:cs="Times New Roman"/>
          <w:sz w:val="28"/>
          <w:szCs w:val="28"/>
        </w:rPr>
        <w:t xml:space="preserve"> + 6</w:t>
      </w:r>
      <w:r>
        <w:rPr>
          <w:rFonts w:ascii="Times New Roman" w:hAnsi="Times New Roman" w:cs="Times New Roman"/>
          <w:sz w:val="28"/>
          <w:szCs w:val="28"/>
          <w:lang w:val="en-US"/>
        </w:rPr>
        <w:t>H</w:t>
      </w:r>
      <w:r w:rsidRPr="001A7F39">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1A7F39">
        <w:rPr>
          <w:rFonts w:ascii="Times New Roman" w:hAnsi="Times New Roman" w:cs="Times New Roman"/>
          <w:sz w:val="28"/>
          <w:szCs w:val="28"/>
        </w:rPr>
        <w:t xml:space="preserve"> → </w:t>
      </w:r>
      <w:r>
        <w:rPr>
          <w:rFonts w:ascii="Times New Roman" w:hAnsi="Times New Roman" w:cs="Times New Roman"/>
          <w:sz w:val="28"/>
          <w:szCs w:val="28"/>
          <w:lang w:val="en-US"/>
        </w:rPr>
        <w:t>C</w:t>
      </w:r>
      <w:r w:rsidRPr="001A7F39">
        <w:rPr>
          <w:rFonts w:ascii="Times New Roman" w:hAnsi="Times New Roman" w:cs="Times New Roman"/>
          <w:sz w:val="28"/>
          <w:szCs w:val="28"/>
          <w:vertAlign w:val="subscript"/>
        </w:rPr>
        <w:t>6</w:t>
      </w:r>
      <w:r>
        <w:rPr>
          <w:rFonts w:ascii="Times New Roman" w:hAnsi="Times New Roman" w:cs="Times New Roman"/>
          <w:sz w:val="28"/>
          <w:szCs w:val="28"/>
          <w:lang w:val="en-US"/>
        </w:rPr>
        <w:t>H</w:t>
      </w:r>
      <w:r w:rsidRPr="001A7F39">
        <w:rPr>
          <w:rFonts w:ascii="Times New Roman" w:hAnsi="Times New Roman" w:cs="Times New Roman"/>
          <w:sz w:val="28"/>
          <w:szCs w:val="28"/>
          <w:vertAlign w:val="subscript"/>
        </w:rPr>
        <w:t>12</w:t>
      </w:r>
      <w:r>
        <w:rPr>
          <w:rFonts w:ascii="Times New Roman" w:hAnsi="Times New Roman" w:cs="Times New Roman"/>
          <w:sz w:val="28"/>
          <w:szCs w:val="28"/>
          <w:lang w:val="en-US"/>
        </w:rPr>
        <w:t>O</w:t>
      </w:r>
      <w:r w:rsidRPr="001A7F39">
        <w:rPr>
          <w:rFonts w:ascii="Times New Roman" w:hAnsi="Times New Roman" w:cs="Times New Roman"/>
          <w:sz w:val="28"/>
          <w:szCs w:val="28"/>
          <w:vertAlign w:val="subscript"/>
        </w:rPr>
        <w:t>6</w:t>
      </w:r>
      <w:r w:rsidRPr="001A7F39">
        <w:rPr>
          <w:rFonts w:ascii="Times New Roman" w:hAnsi="Times New Roman" w:cs="Times New Roman"/>
          <w:sz w:val="28"/>
          <w:szCs w:val="28"/>
        </w:rPr>
        <w:t xml:space="preserve"> + 6</w:t>
      </w:r>
      <w:r>
        <w:rPr>
          <w:rFonts w:ascii="Times New Roman" w:hAnsi="Times New Roman" w:cs="Times New Roman"/>
          <w:sz w:val="28"/>
          <w:szCs w:val="28"/>
          <w:lang w:val="en-US"/>
        </w:rPr>
        <w:t>O</w:t>
      </w:r>
      <w:r w:rsidRPr="001A7F39">
        <w:rPr>
          <w:rFonts w:ascii="Times New Roman" w:hAnsi="Times New Roman" w:cs="Times New Roman"/>
          <w:sz w:val="28"/>
          <w:szCs w:val="28"/>
          <w:vertAlign w:val="subscript"/>
        </w:rPr>
        <w:t>2</w:t>
      </w:r>
    </w:p>
    <w:p w:rsidR="00B17720" w:rsidRPr="000C6955" w:rsidRDefault="000669B3" w:rsidP="001A7F39">
      <w:pPr>
        <w:spacing w:after="120"/>
        <w:jc w:val="both"/>
        <w:rPr>
          <w:rFonts w:ascii="Times New Roman" w:hAnsi="Times New Roman" w:cs="Times New Roman"/>
          <w:sz w:val="28"/>
          <w:szCs w:val="28"/>
        </w:rPr>
      </w:pPr>
      <w:r w:rsidRPr="00061C06">
        <w:rPr>
          <w:rStyle w:val="a3"/>
          <w:rFonts w:ascii="Times New Roman" w:hAnsi="Times New Roman" w:cs="Times New Roman"/>
          <w:bCs w:val="0"/>
          <w:sz w:val="28"/>
          <w:szCs w:val="28"/>
        </w:rPr>
        <w:t xml:space="preserve"> </w:t>
      </w:r>
      <w:r w:rsidR="00AD1E16" w:rsidRPr="00061C06">
        <w:rPr>
          <w:rStyle w:val="a3"/>
          <w:rFonts w:ascii="Times New Roman" w:hAnsi="Times New Roman" w:cs="Times New Roman"/>
          <w:bCs w:val="0"/>
          <w:sz w:val="28"/>
          <w:szCs w:val="28"/>
          <w:u w:val="single"/>
        </w:rPr>
        <w:t>2 ученик</w:t>
      </w:r>
      <w:r w:rsidR="00AD1E16" w:rsidRPr="00061C06">
        <w:rPr>
          <w:rStyle w:val="a3"/>
          <w:rFonts w:ascii="Times New Roman" w:hAnsi="Times New Roman" w:cs="Times New Roman"/>
          <w:bCs w:val="0"/>
          <w:sz w:val="28"/>
          <w:szCs w:val="28"/>
        </w:rPr>
        <w:t>:</w:t>
      </w:r>
      <w:r w:rsidR="00AD1E16">
        <w:rPr>
          <w:rStyle w:val="a3"/>
          <w:rFonts w:ascii="Times New Roman" w:hAnsi="Times New Roman" w:cs="Times New Roman"/>
          <w:b w:val="0"/>
          <w:bCs w:val="0"/>
          <w:sz w:val="28"/>
          <w:szCs w:val="28"/>
        </w:rPr>
        <w:t xml:space="preserve"> </w:t>
      </w:r>
      <w:r w:rsidR="00061C06">
        <w:rPr>
          <w:rFonts w:ascii="Times New Roman" w:hAnsi="Times New Roman" w:cs="Times New Roman"/>
          <w:b/>
          <w:sz w:val="28"/>
          <w:szCs w:val="28"/>
        </w:rPr>
        <w:t>О</w:t>
      </w:r>
      <w:r w:rsidR="00022ECB">
        <w:rPr>
          <w:rFonts w:ascii="Times New Roman" w:hAnsi="Times New Roman" w:cs="Times New Roman"/>
          <w:b/>
          <w:sz w:val="28"/>
          <w:szCs w:val="28"/>
        </w:rPr>
        <w:t xml:space="preserve"> </w:t>
      </w:r>
      <w:r w:rsidR="00B17720">
        <w:rPr>
          <w:rFonts w:ascii="Times New Roman" w:hAnsi="Times New Roman" w:cs="Times New Roman"/>
          <w:b/>
          <w:sz w:val="28"/>
          <w:szCs w:val="28"/>
        </w:rPr>
        <w:t>разрушении озонового экрана.</w:t>
      </w:r>
    </w:p>
    <w:p w:rsidR="00B17720" w:rsidRDefault="00B17720" w:rsidP="001A7F39">
      <w:pPr>
        <w:spacing w:after="0"/>
        <w:jc w:val="both"/>
        <w:rPr>
          <w:rFonts w:ascii="Times New Roman" w:hAnsi="Times New Roman" w:cs="Times New Roman"/>
          <w:sz w:val="28"/>
          <w:szCs w:val="28"/>
        </w:rPr>
      </w:pPr>
      <w:r w:rsidRPr="00AD1E16">
        <w:rPr>
          <w:rFonts w:ascii="Times New Roman" w:hAnsi="Times New Roman" w:cs="Times New Roman"/>
          <w:sz w:val="28"/>
          <w:szCs w:val="28"/>
        </w:rPr>
        <w:t xml:space="preserve">Это </w:t>
      </w:r>
      <w:r w:rsidRPr="00061C06">
        <w:rPr>
          <w:rFonts w:ascii="Times New Roman" w:hAnsi="Times New Roman" w:cs="Times New Roman"/>
          <w:bCs/>
          <w:sz w:val="28"/>
          <w:szCs w:val="28"/>
        </w:rPr>
        <w:t>хрупкая</w:t>
      </w:r>
      <w:r w:rsidR="00061C06" w:rsidRPr="00061C06">
        <w:rPr>
          <w:rFonts w:ascii="Times New Roman" w:hAnsi="Times New Roman" w:cs="Times New Roman"/>
          <w:bCs/>
          <w:sz w:val="28"/>
          <w:szCs w:val="28"/>
        </w:rPr>
        <w:t xml:space="preserve"> </w:t>
      </w:r>
      <w:r w:rsidRPr="00061C06">
        <w:rPr>
          <w:rFonts w:ascii="Times New Roman" w:hAnsi="Times New Roman" w:cs="Times New Roman"/>
          <w:bCs/>
          <w:sz w:val="28"/>
          <w:szCs w:val="28"/>
        </w:rPr>
        <w:t>оболочка</w:t>
      </w:r>
      <w:r w:rsidRPr="00061C06">
        <w:rPr>
          <w:rFonts w:ascii="Times New Roman" w:hAnsi="Times New Roman" w:cs="Times New Roman"/>
          <w:sz w:val="28"/>
          <w:szCs w:val="28"/>
        </w:rPr>
        <w:t xml:space="preserve">, </w:t>
      </w:r>
      <w:r w:rsidRPr="00061C06">
        <w:rPr>
          <w:rFonts w:ascii="Times New Roman" w:hAnsi="Times New Roman" w:cs="Times New Roman"/>
          <w:bCs/>
          <w:sz w:val="28"/>
          <w:szCs w:val="28"/>
        </w:rPr>
        <w:t>спасающая</w:t>
      </w:r>
      <w:r w:rsidR="00061C06" w:rsidRPr="00061C06">
        <w:rPr>
          <w:rFonts w:ascii="Times New Roman" w:hAnsi="Times New Roman" w:cs="Times New Roman"/>
          <w:bCs/>
          <w:sz w:val="28"/>
          <w:szCs w:val="28"/>
        </w:rPr>
        <w:t xml:space="preserve"> </w:t>
      </w:r>
      <w:r w:rsidRPr="00061C06">
        <w:rPr>
          <w:rFonts w:ascii="Times New Roman" w:hAnsi="Times New Roman" w:cs="Times New Roman"/>
          <w:bCs/>
          <w:sz w:val="28"/>
          <w:szCs w:val="28"/>
        </w:rPr>
        <w:t>жизнь</w:t>
      </w:r>
      <w:r w:rsidR="00061C06" w:rsidRPr="00061C06">
        <w:rPr>
          <w:rFonts w:ascii="Times New Roman" w:hAnsi="Times New Roman" w:cs="Times New Roman"/>
          <w:bCs/>
          <w:sz w:val="28"/>
          <w:szCs w:val="28"/>
        </w:rPr>
        <w:t xml:space="preserve"> </w:t>
      </w:r>
      <w:r w:rsidRPr="00061C06">
        <w:rPr>
          <w:rFonts w:ascii="Times New Roman" w:hAnsi="Times New Roman" w:cs="Times New Roman"/>
          <w:bCs/>
          <w:sz w:val="28"/>
          <w:szCs w:val="28"/>
        </w:rPr>
        <w:t>на</w:t>
      </w:r>
      <w:r w:rsidR="00061C06" w:rsidRPr="00061C06">
        <w:rPr>
          <w:rFonts w:ascii="Times New Roman" w:hAnsi="Times New Roman" w:cs="Times New Roman"/>
          <w:bCs/>
          <w:sz w:val="28"/>
          <w:szCs w:val="28"/>
        </w:rPr>
        <w:t xml:space="preserve"> </w:t>
      </w:r>
      <w:r w:rsidRPr="00061C06">
        <w:rPr>
          <w:rFonts w:ascii="Times New Roman" w:hAnsi="Times New Roman" w:cs="Times New Roman"/>
          <w:bCs/>
          <w:sz w:val="28"/>
          <w:szCs w:val="28"/>
        </w:rPr>
        <w:t>Земле</w:t>
      </w:r>
      <w:r w:rsidRPr="00AD1E16">
        <w:rPr>
          <w:rFonts w:ascii="Times New Roman" w:hAnsi="Times New Roman" w:cs="Times New Roman"/>
          <w:sz w:val="28"/>
          <w:szCs w:val="28"/>
        </w:rPr>
        <w:t xml:space="preserve"> от пагубного действия ультрафиолетовых лучей.</w:t>
      </w:r>
      <w:r>
        <w:rPr>
          <w:rFonts w:ascii="Times New Roman" w:hAnsi="Times New Roman" w:cs="Times New Roman"/>
          <w:sz w:val="28"/>
          <w:szCs w:val="28"/>
        </w:rPr>
        <w:t xml:space="preserve"> Н</w:t>
      </w:r>
      <w:r w:rsidRPr="00AD1E16">
        <w:rPr>
          <w:rFonts w:ascii="Times New Roman" w:hAnsi="Times New Roman" w:cs="Times New Roman"/>
          <w:sz w:val="28"/>
          <w:szCs w:val="28"/>
        </w:rPr>
        <w:t>а</w:t>
      </w:r>
      <w:r>
        <w:rPr>
          <w:rFonts w:ascii="Times New Roman" w:hAnsi="Times New Roman" w:cs="Times New Roman"/>
          <w:sz w:val="28"/>
          <w:szCs w:val="28"/>
        </w:rPr>
        <w:t xml:space="preserve">рушение слоя происходит быстро, а </w:t>
      </w:r>
      <w:r w:rsidRPr="00AD1E16">
        <w:rPr>
          <w:rFonts w:ascii="Times New Roman" w:hAnsi="Times New Roman" w:cs="Times New Roman"/>
          <w:sz w:val="28"/>
          <w:szCs w:val="28"/>
        </w:rPr>
        <w:t>возобновление</w:t>
      </w:r>
      <w:r>
        <w:rPr>
          <w:rFonts w:ascii="Times New Roman" w:hAnsi="Times New Roman" w:cs="Times New Roman"/>
          <w:sz w:val="28"/>
          <w:szCs w:val="28"/>
        </w:rPr>
        <w:t xml:space="preserve"> длится тысячи лет. Доказано, что сокращение озона только на 1% ведет к увеличению заболевания раком кожи на 5-7%. Фреоны, содержащие фтор</w:t>
      </w:r>
      <w:r w:rsidR="00061C06">
        <w:rPr>
          <w:rFonts w:ascii="Times New Roman" w:hAnsi="Times New Roman" w:cs="Times New Roman"/>
          <w:sz w:val="28"/>
          <w:szCs w:val="28"/>
        </w:rPr>
        <w:t>-</w:t>
      </w:r>
      <w:proofErr w:type="spellStart"/>
      <w:r>
        <w:rPr>
          <w:rFonts w:ascii="Times New Roman" w:hAnsi="Times New Roman" w:cs="Times New Roman"/>
          <w:sz w:val="28"/>
          <w:szCs w:val="28"/>
        </w:rPr>
        <w:t>хлоруглероды</w:t>
      </w:r>
      <w:proofErr w:type="spellEnd"/>
      <w:r>
        <w:rPr>
          <w:rFonts w:ascii="Times New Roman" w:hAnsi="Times New Roman" w:cs="Times New Roman"/>
          <w:sz w:val="28"/>
          <w:szCs w:val="28"/>
        </w:rPr>
        <w:t xml:space="preserve"> соединяясь с </w:t>
      </w:r>
      <w:r>
        <w:rPr>
          <w:rFonts w:ascii="Times New Roman" w:hAnsi="Times New Roman" w:cs="Times New Roman"/>
          <w:sz w:val="28"/>
          <w:szCs w:val="28"/>
          <w:lang w:val="en-US"/>
        </w:rPr>
        <w:t>O</w:t>
      </w:r>
      <w:r w:rsidRPr="00AD1E16">
        <w:rPr>
          <w:rFonts w:ascii="Times New Roman" w:hAnsi="Times New Roman" w:cs="Times New Roman"/>
          <w:sz w:val="28"/>
          <w:szCs w:val="28"/>
          <w:vertAlign w:val="subscript"/>
        </w:rPr>
        <w:t>3</w:t>
      </w:r>
      <w:r>
        <w:rPr>
          <w:rFonts w:ascii="Times New Roman" w:hAnsi="Times New Roman" w:cs="Times New Roman"/>
          <w:sz w:val="28"/>
          <w:szCs w:val="28"/>
        </w:rPr>
        <w:t>, разрушают озоновый слой.</w:t>
      </w:r>
    </w:p>
    <w:p w:rsidR="00B17720" w:rsidRDefault="00B17720" w:rsidP="001A7F39">
      <w:pPr>
        <w:spacing w:after="0"/>
        <w:jc w:val="both"/>
        <w:rPr>
          <w:rFonts w:ascii="Times New Roman" w:hAnsi="Times New Roman" w:cs="Times New Roman"/>
          <w:sz w:val="28"/>
          <w:szCs w:val="28"/>
        </w:rPr>
      </w:pPr>
      <w:r>
        <w:rPr>
          <w:rFonts w:ascii="Times New Roman" w:hAnsi="Times New Roman" w:cs="Times New Roman"/>
          <w:sz w:val="28"/>
          <w:szCs w:val="28"/>
        </w:rPr>
        <w:t>На высоте 15-25 километров кислород превращается в озон.</w:t>
      </w:r>
    </w:p>
    <w:p w:rsidR="00B17720" w:rsidRPr="00AD1E16" w:rsidRDefault="00B17720" w:rsidP="001A7F39">
      <w:pPr>
        <w:spacing w:after="1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O</w:t>
      </w:r>
      <w:r w:rsidRPr="00AD1E16">
        <w:rPr>
          <w:rFonts w:ascii="Times New Roman" w:hAnsi="Times New Roman" w:cs="Times New Roman"/>
          <w:sz w:val="28"/>
          <w:szCs w:val="28"/>
          <w:vertAlign w:val="subscript"/>
        </w:rPr>
        <w:t>2</w:t>
      </w:r>
      <w:r w:rsidRPr="00AD1E16">
        <w:rPr>
          <w:rFonts w:ascii="Times New Roman" w:hAnsi="Times New Roman" w:cs="Times New Roman"/>
          <w:b/>
          <w:sz w:val="28"/>
          <w:szCs w:val="28"/>
        </w:rPr>
        <w:t xml:space="preserve">↔ </w:t>
      </w:r>
      <w:r w:rsidRPr="00AD1E16">
        <w:rPr>
          <w:rFonts w:ascii="Times New Roman" w:hAnsi="Times New Roman" w:cs="Times New Roman"/>
          <w:sz w:val="28"/>
          <w:szCs w:val="28"/>
        </w:rPr>
        <w:t>2</w:t>
      </w:r>
      <w:r>
        <w:rPr>
          <w:rFonts w:ascii="Times New Roman" w:hAnsi="Times New Roman" w:cs="Times New Roman"/>
          <w:sz w:val="28"/>
          <w:szCs w:val="28"/>
          <w:lang w:val="en-US"/>
        </w:rPr>
        <w:t>O</w:t>
      </w:r>
      <w:r w:rsidRPr="00AD1E16">
        <w:rPr>
          <w:rFonts w:ascii="Times New Roman" w:hAnsi="Times New Roman" w:cs="Times New Roman"/>
          <w:sz w:val="28"/>
          <w:szCs w:val="28"/>
          <w:vertAlign w:val="subscript"/>
        </w:rPr>
        <w:t>3</w:t>
      </w:r>
      <w:r w:rsidRPr="00AD1E16">
        <w:rPr>
          <w:rFonts w:ascii="Times New Roman" w:hAnsi="Times New Roman" w:cs="Times New Roman"/>
          <w:sz w:val="28"/>
          <w:szCs w:val="28"/>
        </w:rPr>
        <w:t>.</w:t>
      </w:r>
    </w:p>
    <w:p w:rsidR="00B17720" w:rsidRDefault="00B17720" w:rsidP="001A7F39">
      <w:pPr>
        <w:spacing w:after="12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rPr>
        <w:t xml:space="preserve">Озон экранирует коротковолновые ультрафиолетовые лучи, губительные для живого, а Земли достигают только длинноволновые, которые способствуют образование витамина </w:t>
      </w:r>
      <w:r>
        <w:rPr>
          <w:rStyle w:val="a3"/>
          <w:rFonts w:ascii="Times New Roman" w:hAnsi="Times New Roman" w:cs="Times New Roman"/>
          <w:b w:val="0"/>
          <w:bCs w:val="0"/>
          <w:sz w:val="28"/>
          <w:szCs w:val="28"/>
          <w:lang w:val="en-US"/>
        </w:rPr>
        <w:t>D</w:t>
      </w:r>
      <w:r w:rsidR="00036F07">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 xml:space="preserve">в коже. </w:t>
      </w:r>
    </w:p>
    <w:p w:rsidR="00AD1E16" w:rsidRPr="001A7F39" w:rsidRDefault="00B17720" w:rsidP="001A7F39">
      <w:pPr>
        <w:spacing w:after="120"/>
        <w:jc w:val="both"/>
        <w:rPr>
          <w:rFonts w:ascii="Times New Roman" w:hAnsi="Times New Roman" w:cs="Times New Roman"/>
          <w:sz w:val="28"/>
          <w:szCs w:val="28"/>
        </w:rPr>
      </w:pPr>
      <w:r>
        <w:rPr>
          <w:rStyle w:val="a3"/>
          <w:rFonts w:ascii="Times New Roman" w:hAnsi="Times New Roman" w:cs="Times New Roman"/>
          <w:b w:val="0"/>
          <w:bCs w:val="0"/>
          <w:sz w:val="28"/>
          <w:szCs w:val="28"/>
        </w:rPr>
        <w:t xml:space="preserve">С </w:t>
      </w:r>
      <w:r w:rsidR="007B05FB">
        <w:rPr>
          <w:rStyle w:val="a3"/>
          <w:rFonts w:ascii="Times New Roman" w:hAnsi="Times New Roman" w:cs="Times New Roman"/>
          <w:b w:val="0"/>
          <w:bCs w:val="0"/>
          <w:sz w:val="28"/>
          <w:szCs w:val="28"/>
        </w:rPr>
        <w:t>0</w:t>
      </w:r>
      <w:r>
        <w:rPr>
          <w:rStyle w:val="a3"/>
          <w:rFonts w:ascii="Times New Roman" w:hAnsi="Times New Roman" w:cs="Times New Roman"/>
          <w:b w:val="0"/>
          <w:bCs w:val="0"/>
          <w:sz w:val="28"/>
          <w:szCs w:val="28"/>
        </w:rPr>
        <w:t xml:space="preserve">1.01.1989 года в силу вступил </w:t>
      </w:r>
      <w:proofErr w:type="spellStart"/>
      <w:r>
        <w:rPr>
          <w:rStyle w:val="a3"/>
          <w:rFonts w:ascii="Times New Roman" w:hAnsi="Times New Roman" w:cs="Times New Roman"/>
          <w:b w:val="0"/>
          <w:bCs w:val="0"/>
          <w:sz w:val="28"/>
          <w:szCs w:val="28"/>
        </w:rPr>
        <w:t>Монреальский</w:t>
      </w:r>
      <w:proofErr w:type="spellEnd"/>
      <w:r>
        <w:rPr>
          <w:rStyle w:val="a3"/>
          <w:rFonts w:ascii="Times New Roman" w:hAnsi="Times New Roman" w:cs="Times New Roman"/>
          <w:b w:val="0"/>
          <w:bCs w:val="0"/>
          <w:sz w:val="28"/>
          <w:szCs w:val="28"/>
        </w:rPr>
        <w:t xml:space="preserve"> протокол по сокращению </w:t>
      </w:r>
      <w:r>
        <w:rPr>
          <w:rFonts w:ascii="Times New Roman" w:hAnsi="Times New Roman" w:cs="Times New Roman"/>
          <w:sz w:val="28"/>
          <w:szCs w:val="28"/>
        </w:rPr>
        <w:t>фтор</w:t>
      </w:r>
      <w:r w:rsidR="00061C06">
        <w:rPr>
          <w:rFonts w:ascii="Times New Roman" w:hAnsi="Times New Roman" w:cs="Times New Roman"/>
          <w:sz w:val="28"/>
          <w:szCs w:val="28"/>
        </w:rPr>
        <w:t>-</w:t>
      </w:r>
      <w:proofErr w:type="spellStart"/>
      <w:r>
        <w:rPr>
          <w:rFonts w:ascii="Times New Roman" w:hAnsi="Times New Roman" w:cs="Times New Roman"/>
          <w:sz w:val="28"/>
          <w:szCs w:val="28"/>
        </w:rPr>
        <w:t>хлоруглеродов</w:t>
      </w:r>
      <w:proofErr w:type="spellEnd"/>
      <w:r>
        <w:rPr>
          <w:rFonts w:ascii="Times New Roman" w:hAnsi="Times New Roman" w:cs="Times New Roman"/>
          <w:sz w:val="28"/>
          <w:szCs w:val="28"/>
        </w:rPr>
        <w:t>, который требовал к 2000 году полностью прекратить производство фтор</w:t>
      </w:r>
      <w:r w:rsidR="00061C06">
        <w:rPr>
          <w:rFonts w:ascii="Times New Roman" w:hAnsi="Times New Roman" w:cs="Times New Roman"/>
          <w:sz w:val="28"/>
          <w:szCs w:val="28"/>
        </w:rPr>
        <w:t>-</w:t>
      </w:r>
      <w:proofErr w:type="spellStart"/>
      <w:r w:rsidR="00F75CF5">
        <w:rPr>
          <w:rFonts w:ascii="Times New Roman" w:hAnsi="Times New Roman" w:cs="Times New Roman"/>
          <w:sz w:val="28"/>
          <w:szCs w:val="28"/>
        </w:rPr>
        <w:t>хлоруглеродов</w:t>
      </w:r>
      <w:proofErr w:type="spellEnd"/>
      <w:r w:rsidR="00F75CF5">
        <w:rPr>
          <w:rFonts w:ascii="Times New Roman" w:hAnsi="Times New Roman" w:cs="Times New Roman"/>
          <w:sz w:val="28"/>
          <w:szCs w:val="28"/>
        </w:rPr>
        <w:t xml:space="preserve">. </w:t>
      </w:r>
    </w:p>
    <w:p w:rsidR="00C062B1" w:rsidRDefault="00AD1E16" w:rsidP="001A7F39">
      <w:pPr>
        <w:spacing w:after="120"/>
        <w:jc w:val="both"/>
        <w:rPr>
          <w:rFonts w:ascii="Times New Roman" w:hAnsi="Times New Roman" w:cs="Times New Roman"/>
          <w:sz w:val="28"/>
          <w:szCs w:val="28"/>
        </w:rPr>
      </w:pPr>
      <w:r w:rsidRPr="00061C06">
        <w:rPr>
          <w:rFonts w:ascii="Times New Roman" w:hAnsi="Times New Roman" w:cs="Times New Roman"/>
          <w:b/>
          <w:sz w:val="28"/>
          <w:szCs w:val="28"/>
          <w:u w:val="single"/>
        </w:rPr>
        <w:t xml:space="preserve">3 </w:t>
      </w:r>
      <w:proofErr w:type="gramStart"/>
      <w:r w:rsidRPr="00061C06">
        <w:rPr>
          <w:rFonts w:ascii="Times New Roman" w:hAnsi="Times New Roman" w:cs="Times New Roman"/>
          <w:b/>
          <w:sz w:val="28"/>
          <w:szCs w:val="28"/>
          <w:u w:val="single"/>
        </w:rPr>
        <w:t>ученик:</w:t>
      </w:r>
      <w:r>
        <w:rPr>
          <w:rFonts w:ascii="Times New Roman" w:hAnsi="Times New Roman" w:cs="Times New Roman"/>
          <w:sz w:val="28"/>
          <w:szCs w:val="28"/>
        </w:rPr>
        <w:t xml:space="preserve"> </w:t>
      </w:r>
      <w:r w:rsidR="00022ECB">
        <w:rPr>
          <w:rFonts w:ascii="Times New Roman" w:hAnsi="Times New Roman" w:cs="Times New Roman"/>
          <w:sz w:val="28"/>
          <w:szCs w:val="28"/>
        </w:rPr>
        <w:t xml:space="preserve"> </w:t>
      </w:r>
      <w:r w:rsidR="00C062B1">
        <w:rPr>
          <w:rFonts w:ascii="Times New Roman" w:hAnsi="Times New Roman" w:cs="Times New Roman"/>
          <w:b/>
          <w:sz w:val="28"/>
          <w:szCs w:val="28"/>
        </w:rPr>
        <w:t>Источник</w:t>
      </w:r>
      <w:proofErr w:type="gramEnd"/>
      <w:r w:rsidR="00C062B1">
        <w:rPr>
          <w:rFonts w:ascii="Times New Roman" w:hAnsi="Times New Roman" w:cs="Times New Roman"/>
          <w:b/>
          <w:sz w:val="28"/>
          <w:szCs w:val="28"/>
        </w:rPr>
        <w:t xml:space="preserve"> загрязнения – транспорт. </w:t>
      </w:r>
    </w:p>
    <w:p w:rsidR="00C062B1" w:rsidRPr="000E413E" w:rsidRDefault="00C062B1" w:rsidP="001A7F39">
      <w:pPr>
        <w:spacing w:after="120"/>
        <w:jc w:val="both"/>
        <w:rPr>
          <w:rFonts w:ascii="Times New Roman" w:hAnsi="Times New Roman" w:cs="Times New Roman"/>
          <w:sz w:val="28"/>
          <w:szCs w:val="28"/>
        </w:rPr>
      </w:pPr>
      <w:r>
        <w:rPr>
          <w:rFonts w:ascii="Times New Roman" w:hAnsi="Times New Roman" w:cs="Times New Roman"/>
          <w:sz w:val="28"/>
          <w:szCs w:val="28"/>
        </w:rPr>
        <w:t xml:space="preserve">Это все виды транспорта, работающие на тепловых двигателях. Выбрасываемые ими вещества в целом идентичны газообразным отходам промышленного происхождения. </w:t>
      </w:r>
      <w:r w:rsidR="00036F07">
        <w:rPr>
          <w:rFonts w:ascii="Times New Roman" w:hAnsi="Times New Roman" w:cs="Times New Roman"/>
          <w:sz w:val="28"/>
          <w:szCs w:val="28"/>
        </w:rPr>
        <w:t xml:space="preserve"> </w:t>
      </w:r>
      <w:proofErr w:type="gramStart"/>
      <w:r>
        <w:rPr>
          <w:rFonts w:ascii="Times New Roman" w:hAnsi="Times New Roman" w:cs="Times New Roman"/>
          <w:sz w:val="28"/>
          <w:szCs w:val="28"/>
        </w:rPr>
        <w:t>В</w:t>
      </w:r>
      <w:r w:rsidRPr="000E413E">
        <w:rPr>
          <w:rFonts w:ascii="Times New Roman" w:hAnsi="Times New Roman" w:cs="Times New Roman"/>
          <w:sz w:val="28"/>
          <w:szCs w:val="28"/>
        </w:rPr>
        <w:t xml:space="preserve"> </w:t>
      </w:r>
      <w:r w:rsidR="007B05FB">
        <w:rPr>
          <w:rFonts w:ascii="Times New Roman" w:hAnsi="Times New Roman" w:cs="Times New Roman"/>
          <w:sz w:val="28"/>
          <w:szCs w:val="28"/>
        </w:rPr>
        <w:t xml:space="preserve"> </w:t>
      </w:r>
      <w:r w:rsidRPr="000E413E">
        <w:rPr>
          <w:rFonts w:ascii="Times New Roman" w:hAnsi="Times New Roman" w:cs="Times New Roman"/>
          <w:sz w:val="28"/>
          <w:szCs w:val="28"/>
        </w:rPr>
        <w:t>воздух</w:t>
      </w:r>
      <w:proofErr w:type="gramEnd"/>
      <w:r w:rsidRPr="000E413E">
        <w:rPr>
          <w:rFonts w:ascii="Times New Roman" w:hAnsi="Times New Roman" w:cs="Times New Roman"/>
          <w:sz w:val="28"/>
          <w:szCs w:val="28"/>
        </w:rPr>
        <w:t xml:space="preserve"> попадают оксиды углерода, азота, </w:t>
      </w:r>
      <w:r w:rsidRPr="000E413E">
        <w:rPr>
          <w:rFonts w:ascii="Times New Roman" w:hAnsi="Times New Roman" w:cs="Times New Roman"/>
          <w:sz w:val="28"/>
          <w:szCs w:val="28"/>
        </w:rPr>
        <w:lastRenderedPageBreak/>
        <w:t>серы, альдегиды, несгоревшие углеводороды, а также продукты, содержащие хлор, бор, фосфор и свинец.</w:t>
      </w:r>
      <w:r>
        <w:rPr>
          <w:rFonts w:ascii="Times New Roman" w:hAnsi="Times New Roman" w:cs="Times New Roman"/>
          <w:sz w:val="28"/>
          <w:szCs w:val="28"/>
        </w:rPr>
        <w:t xml:space="preserve"> Авиалайнеры работают на жидком топливе. Лишь один за 8 часов полета потребляет 50-70 тонн кислорода, которые вырабатывается за то же время 25-50 тысяч га леса. Двигатели самолетов выбрасывают альдегиды, бензол и его гомологи. </w:t>
      </w:r>
      <w:r w:rsidR="00036F07">
        <w:rPr>
          <w:rFonts w:ascii="Times New Roman" w:hAnsi="Times New Roman" w:cs="Times New Roman"/>
          <w:sz w:val="28"/>
          <w:szCs w:val="28"/>
        </w:rPr>
        <w:t xml:space="preserve">  </w:t>
      </w:r>
      <w:r>
        <w:rPr>
          <w:rFonts w:ascii="Times New Roman" w:hAnsi="Times New Roman" w:cs="Times New Roman"/>
          <w:sz w:val="28"/>
          <w:szCs w:val="28"/>
        </w:rPr>
        <w:t xml:space="preserve">Образующееся в двигателях </w:t>
      </w:r>
      <w:r>
        <w:rPr>
          <w:rFonts w:ascii="Times New Roman" w:hAnsi="Times New Roman" w:cs="Times New Roman"/>
          <w:sz w:val="28"/>
          <w:szCs w:val="28"/>
          <w:lang w:val="en-US"/>
        </w:rPr>
        <w:t>NO</w:t>
      </w:r>
      <w:r w:rsidR="00036F07">
        <w:rPr>
          <w:rFonts w:ascii="Times New Roman" w:hAnsi="Times New Roman" w:cs="Times New Roman"/>
          <w:sz w:val="28"/>
          <w:szCs w:val="28"/>
        </w:rPr>
        <w:t xml:space="preserve"> </w:t>
      </w:r>
      <w:r>
        <w:rPr>
          <w:rFonts w:ascii="Times New Roman" w:hAnsi="Times New Roman" w:cs="Times New Roman"/>
          <w:sz w:val="28"/>
          <w:szCs w:val="28"/>
        </w:rPr>
        <w:t xml:space="preserve">на воздухе окисляется до </w:t>
      </w:r>
      <w:r>
        <w:rPr>
          <w:rFonts w:ascii="Times New Roman" w:hAnsi="Times New Roman" w:cs="Times New Roman"/>
          <w:sz w:val="28"/>
          <w:szCs w:val="28"/>
          <w:lang w:val="en-US"/>
        </w:rPr>
        <w:t>NO</w:t>
      </w:r>
      <w:r w:rsidRPr="000E413E">
        <w:rPr>
          <w:rFonts w:ascii="Times New Roman" w:hAnsi="Times New Roman" w:cs="Times New Roman"/>
          <w:sz w:val="28"/>
          <w:szCs w:val="28"/>
          <w:vertAlign w:val="subscript"/>
        </w:rPr>
        <w:t>2</w:t>
      </w:r>
      <w:r w:rsidRPr="000E413E">
        <w:rPr>
          <w:rFonts w:ascii="Times New Roman" w:hAnsi="Times New Roman" w:cs="Times New Roman"/>
          <w:sz w:val="28"/>
          <w:szCs w:val="28"/>
          <w:vertAlign w:val="subscript"/>
        </w:rPr>
        <w:softHyphen/>
      </w:r>
      <w:r w:rsidRPr="000E413E">
        <w:rPr>
          <w:rFonts w:ascii="Times New Roman" w:hAnsi="Times New Roman" w:cs="Times New Roman"/>
          <w:sz w:val="28"/>
          <w:szCs w:val="28"/>
        </w:rPr>
        <w:t>.</w:t>
      </w:r>
    </w:p>
    <w:p w:rsidR="00C062B1" w:rsidRDefault="00C062B1" w:rsidP="001A7F39">
      <w:pPr>
        <w:spacing w:after="120"/>
        <w:jc w:val="both"/>
        <w:rPr>
          <w:rFonts w:ascii="Times New Roman" w:hAnsi="Times New Roman" w:cs="Times New Roman"/>
          <w:sz w:val="28"/>
          <w:szCs w:val="28"/>
        </w:rPr>
      </w:pPr>
      <w:r w:rsidRPr="000E413E">
        <w:rPr>
          <w:rFonts w:ascii="Times New Roman" w:hAnsi="Times New Roman" w:cs="Times New Roman"/>
          <w:sz w:val="28"/>
          <w:szCs w:val="28"/>
        </w:rPr>
        <w:t>2</w:t>
      </w:r>
      <w:r>
        <w:rPr>
          <w:rFonts w:ascii="Times New Roman" w:hAnsi="Times New Roman" w:cs="Times New Roman"/>
          <w:sz w:val="28"/>
          <w:szCs w:val="28"/>
          <w:lang w:val="en-US"/>
        </w:rPr>
        <w:t>NO</w:t>
      </w:r>
      <w:r w:rsidRPr="000E413E">
        <w:rPr>
          <w:rFonts w:ascii="Times New Roman" w:hAnsi="Times New Roman" w:cs="Times New Roman"/>
          <w:sz w:val="28"/>
          <w:szCs w:val="28"/>
        </w:rPr>
        <w:t xml:space="preserve"> + </w:t>
      </w:r>
      <w:r>
        <w:rPr>
          <w:rFonts w:ascii="Times New Roman" w:hAnsi="Times New Roman" w:cs="Times New Roman"/>
          <w:sz w:val="28"/>
          <w:szCs w:val="28"/>
          <w:lang w:val="en-US"/>
        </w:rPr>
        <w:t>O</w:t>
      </w:r>
      <w:r w:rsidRPr="00E375FA">
        <w:rPr>
          <w:rFonts w:ascii="Times New Roman" w:hAnsi="Times New Roman" w:cs="Times New Roman"/>
          <w:sz w:val="28"/>
          <w:szCs w:val="28"/>
          <w:vertAlign w:val="subscript"/>
        </w:rPr>
        <w:t>2</w:t>
      </w:r>
      <w:r w:rsidRPr="00E375FA">
        <w:rPr>
          <w:rFonts w:ascii="Times New Roman" w:hAnsi="Times New Roman" w:cs="Times New Roman"/>
          <w:sz w:val="28"/>
          <w:szCs w:val="28"/>
        </w:rPr>
        <w:t xml:space="preserve"> → </w:t>
      </w:r>
      <w:r w:rsidR="00061C06">
        <w:rPr>
          <w:rFonts w:ascii="Times New Roman" w:hAnsi="Times New Roman" w:cs="Times New Roman"/>
          <w:sz w:val="28"/>
          <w:szCs w:val="28"/>
        </w:rPr>
        <w:t>2</w:t>
      </w:r>
      <w:r>
        <w:rPr>
          <w:rFonts w:ascii="Times New Roman" w:hAnsi="Times New Roman" w:cs="Times New Roman"/>
          <w:sz w:val="28"/>
          <w:szCs w:val="28"/>
          <w:lang w:val="en-US"/>
        </w:rPr>
        <w:t>NO</w:t>
      </w:r>
      <w:r w:rsidRPr="00E375FA">
        <w:rPr>
          <w:rFonts w:ascii="Times New Roman" w:hAnsi="Times New Roman" w:cs="Times New Roman"/>
          <w:sz w:val="28"/>
          <w:szCs w:val="28"/>
          <w:vertAlign w:val="subscript"/>
        </w:rPr>
        <w:t>2</w:t>
      </w:r>
    </w:p>
    <w:p w:rsidR="00C062B1" w:rsidRDefault="00C062B1" w:rsidP="001A7F39">
      <w:pPr>
        <w:spacing w:after="0"/>
        <w:jc w:val="both"/>
        <w:rPr>
          <w:rFonts w:ascii="Times New Roman" w:hAnsi="Times New Roman" w:cs="Times New Roman"/>
          <w:sz w:val="28"/>
          <w:szCs w:val="28"/>
        </w:rPr>
      </w:pPr>
      <w:r>
        <w:rPr>
          <w:rStyle w:val="a3"/>
          <w:rFonts w:ascii="Times New Roman" w:hAnsi="Times New Roman" w:cs="Times New Roman"/>
          <w:b w:val="0"/>
          <w:bCs w:val="0"/>
          <w:sz w:val="28"/>
          <w:szCs w:val="28"/>
        </w:rPr>
        <w:t xml:space="preserve">Который, подвергается действию солнечных лучшей с длиной волны 430 </w:t>
      </w:r>
      <w:proofErr w:type="gramStart"/>
      <w:r>
        <w:rPr>
          <w:rStyle w:val="a3"/>
          <w:rFonts w:ascii="Times New Roman" w:hAnsi="Times New Roman" w:cs="Times New Roman"/>
          <w:b w:val="0"/>
          <w:bCs w:val="0"/>
          <w:sz w:val="28"/>
          <w:szCs w:val="28"/>
        </w:rPr>
        <w:t xml:space="preserve">нанометров </w:t>
      </w:r>
      <w:r w:rsidR="00036F07">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и</w:t>
      </w:r>
      <w:proofErr w:type="gramEnd"/>
      <w:r>
        <w:rPr>
          <w:rStyle w:val="a3"/>
          <w:rFonts w:ascii="Times New Roman" w:hAnsi="Times New Roman" w:cs="Times New Roman"/>
          <w:b w:val="0"/>
          <w:bCs w:val="0"/>
          <w:sz w:val="28"/>
          <w:szCs w:val="28"/>
        </w:rPr>
        <w:t xml:space="preserve"> разлагается снова на </w:t>
      </w:r>
      <w:r>
        <w:rPr>
          <w:rStyle w:val="a3"/>
          <w:rFonts w:ascii="Times New Roman" w:hAnsi="Times New Roman" w:cs="Times New Roman"/>
          <w:b w:val="0"/>
          <w:bCs w:val="0"/>
          <w:sz w:val="28"/>
          <w:szCs w:val="28"/>
          <w:lang w:val="en-US"/>
        </w:rPr>
        <w:t>NO</w:t>
      </w:r>
      <w:r w:rsidR="00036F07">
        <w:rPr>
          <w:rStyle w:val="a3"/>
          <w:rFonts w:ascii="Times New Roman" w:hAnsi="Times New Roman" w:cs="Times New Roman"/>
          <w:b w:val="0"/>
          <w:bCs w:val="0"/>
          <w:sz w:val="28"/>
          <w:szCs w:val="28"/>
        </w:rPr>
        <w:t xml:space="preserve"> </w:t>
      </w:r>
      <w:r>
        <w:rPr>
          <w:rStyle w:val="a3"/>
          <w:rFonts w:ascii="Times New Roman" w:hAnsi="Times New Roman" w:cs="Times New Roman"/>
          <w:b w:val="0"/>
          <w:bCs w:val="0"/>
          <w:sz w:val="28"/>
          <w:szCs w:val="28"/>
        </w:rPr>
        <w:t xml:space="preserve">и атомный кислород: </w:t>
      </w:r>
      <w:r>
        <w:rPr>
          <w:rFonts w:ascii="Times New Roman" w:hAnsi="Times New Roman" w:cs="Times New Roman"/>
          <w:sz w:val="28"/>
          <w:szCs w:val="28"/>
          <w:lang w:val="en-US"/>
        </w:rPr>
        <w:t>NO</w:t>
      </w:r>
      <w:r w:rsidRPr="00E375FA">
        <w:rPr>
          <w:rFonts w:ascii="Times New Roman" w:hAnsi="Times New Roman" w:cs="Times New Roman"/>
          <w:sz w:val="28"/>
          <w:szCs w:val="28"/>
          <w:vertAlign w:val="subscript"/>
        </w:rPr>
        <w:t>2</w:t>
      </w:r>
      <w:r w:rsidRPr="00E375FA">
        <w:rPr>
          <w:rFonts w:ascii="Times New Roman" w:hAnsi="Times New Roman" w:cs="Times New Roman"/>
          <w:sz w:val="28"/>
          <w:szCs w:val="28"/>
        </w:rPr>
        <w:t>→</w:t>
      </w:r>
      <w:r>
        <w:rPr>
          <w:rFonts w:ascii="Times New Roman" w:hAnsi="Times New Roman" w:cs="Times New Roman"/>
          <w:sz w:val="28"/>
          <w:szCs w:val="28"/>
          <w:lang w:val="en-US"/>
        </w:rPr>
        <w:t>NO</w:t>
      </w:r>
      <w:r>
        <w:rPr>
          <w:rFonts w:ascii="Times New Roman" w:hAnsi="Times New Roman" w:cs="Times New Roman"/>
          <w:sz w:val="28"/>
          <w:szCs w:val="28"/>
        </w:rPr>
        <w:t xml:space="preserve"> + </w:t>
      </w:r>
      <w:r>
        <w:rPr>
          <w:rFonts w:ascii="Times New Roman" w:hAnsi="Times New Roman" w:cs="Times New Roman"/>
          <w:sz w:val="28"/>
          <w:szCs w:val="28"/>
          <w:lang w:val="en-US"/>
        </w:rPr>
        <w:t>O</w:t>
      </w:r>
      <w:r>
        <w:rPr>
          <w:rFonts w:ascii="Times New Roman" w:hAnsi="Times New Roman" w:cs="Times New Roman"/>
          <w:sz w:val="28"/>
          <w:szCs w:val="28"/>
        </w:rPr>
        <w:t>.</w:t>
      </w:r>
    </w:p>
    <w:p w:rsidR="00C062B1" w:rsidRDefault="00C062B1" w:rsidP="001A7F39">
      <w:pPr>
        <w:spacing w:after="0"/>
        <w:jc w:val="both"/>
        <w:rPr>
          <w:rFonts w:ascii="Times New Roman" w:hAnsi="Times New Roman" w:cs="Times New Roman"/>
          <w:sz w:val="28"/>
          <w:szCs w:val="28"/>
        </w:rPr>
      </w:pPr>
      <w:r>
        <w:rPr>
          <w:rFonts w:ascii="Times New Roman" w:hAnsi="Times New Roman" w:cs="Times New Roman"/>
          <w:sz w:val="28"/>
          <w:szCs w:val="28"/>
        </w:rPr>
        <w:t>Атомный кислород вступает в реакцию с кислородом воздуха, образует озон:</w:t>
      </w:r>
    </w:p>
    <w:p w:rsidR="00C062B1" w:rsidRDefault="00C062B1" w:rsidP="001A7F39">
      <w:pPr>
        <w:spacing w:after="0"/>
        <w:jc w:val="both"/>
        <w:rPr>
          <w:rFonts w:ascii="Times New Roman" w:hAnsi="Times New Roman" w:cs="Times New Roman"/>
          <w:sz w:val="28"/>
          <w:szCs w:val="28"/>
        </w:rPr>
      </w:pPr>
      <w:r>
        <w:rPr>
          <w:rFonts w:ascii="Times New Roman" w:hAnsi="Times New Roman" w:cs="Times New Roman"/>
          <w:sz w:val="28"/>
          <w:szCs w:val="28"/>
        </w:rPr>
        <w:t>О</w:t>
      </w:r>
      <w:r>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О </w:t>
      </w:r>
      <w:r w:rsidRPr="00E375FA">
        <w:rPr>
          <w:rFonts w:ascii="Times New Roman" w:hAnsi="Times New Roman" w:cs="Times New Roman"/>
          <w:sz w:val="28"/>
          <w:szCs w:val="28"/>
        </w:rPr>
        <w:t>→</w:t>
      </w:r>
      <w:r>
        <w:rPr>
          <w:rFonts w:ascii="Times New Roman" w:hAnsi="Times New Roman" w:cs="Times New Roman"/>
          <w:sz w:val="28"/>
          <w:szCs w:val="28"/>
        </w:rPr>
        <w:t xml:space="preserve"> О</w:t>
      </w:r>
      <w:r>
        <w:rPr>
          <w:rFonts w:ascii="Times New Roman" w:hAnsi="Times New Roman" w:cs="Times New Roman"/>
          <w:sz w:val="28"/>
          <w:szCs w:val="28"/>
          <w:vertAlign w:val="subscript"/>
        </w:rPr>
        <w:t xml:space="preserve">3 </w:t>
      </w:r>
    </w:p>
    <w:p w:rsidR="00C062B1" w:rsidRDefault="00C062B1" w:rsidP="001A7F39">
      <w:pPr>
        <w:spacing w:after="0"/>
        <w:jc w:val="both"/>
        <w:rPr>
          <w:rFonts w:ascii="Times New Roman" w:hAnsi="Times New Roman" w:cs="Times New Roman"/>
          <w:sz w:val="28"/>
          <w:szCs w:val="28"/>
          <w:vertAlign w:val="subscript"/>
        </w:rPr>
      </w:pPr>
      <w:r>
        <w:rPr>
          <w:rFonts w:ascii="Times New Roman" w:hAnsi="Times New Roman" w:cs="Times New Roman"/>
          <w:sz w:val="28"/>
          <w:szCs w:val="28"/>
          <w:lang w:val="en-US"/>
        </w:rPr>
        <w:t>NO</w:t>
      </w:r>
      <w:r w:rsidR="00061C06">
        <w:rPr>
          <w:rFonts w:ascii="Times New Roman" w:hAnsi="Times New Roman" w:cs="Times New Roman"/>
          <w:sz w:val="28"/>
          <w:szCs w:val="28"/>
        </w:rPr>
        <w:t xml:space="preserve"> </w:t>
      </w:r>
      <w:r>
        <w:rPr>
          <w:rFonts w:ascii="Times New Roman" w:hAnsi="Times New Roman" w:cs="Times New Roman"/>
          <w:sz w:val="28"/>
          <w:szCs w:val="28"/>
        </w:rPr>
        <w:t>реагирует с О</w:t>
      </w:r>
      <w:r>
        <w:rPr>
          <w:rFonts w:ascii="Times New Roman" w:hAnsi="Times New Roman" w:cs="Times New Roman"/>
          <w:sz w:val="28"/>
          <w:szCs w:val="28"/>
          <w:vertAlign w:val="subscript"/>
        </w:rPr>
        <w:t>3</w:t>
      </w:r>
      <w:r>
        <w:rPr>
          <w:rFonts w:ascii="Times New Roman" w:hAnsi="Times New Roman" w:cs="Times New Roman"/>
          <w:sz w:val="28"/>
          <w:szCs w:val="28"/>
        </w:rPr>
        <w:t xml:space="preserve">, и при этом появляется молекулярный кислород и </w:t>
      </w:r>
      <w:r>
        <w:rPr>
          <w:rFonts w:ascii="Times New Roman" w:hAnsi="Times New Roman" w:cs="Times New Roman"/>
          <w:sz w:val="28"/>
          <w:szCs w:val="28"/>
          <w:lang w:val="en-US"/>
        </w:rPr>
        <w:t>NO</w:t>
      </w:r>
      <w:r w:rsidRPr="00E375FA">
        <w:rPr>
          <w:rFonts w:ascii="Times New Roman" w:hAnsi="Times New Roman" w:cs="Times New Roman"/>
          <w:sz w:val="28"/>
          <w:szCs w:val="28"/>
          <w:vertAlign w:val="subscript"/>
        </w:rPr>
        <w:t>2</w:t>
      </w:r>
    </w:p>
    <w:p w:rsidR="00C062B1" w:rsidRDefault="00C062B1" w:rsidP="001A7F39">
      <w:pPr>
        <w:spacing w:after="120"/>
        <w:jc w:val="both"/>
        <w:rPr>
          <w:rFonts w:ascii="Times New Roman" w:hAnsi="Times New Roman" w:cs="Times New Roman"/>
          <w:sz w:val="28"/>
          <w:szCs w:val="28"/>
          <w:vertAlign w:val="subscript"/>
        </w:rPr>
      </w:pPr>
      <w:r>
        <w:rPr>
          <w:rFonts w:ascii="Times New Roman" w:hAnsi="Times New Roman" w:cs="Times New Roman"/>
          <w:sz w:val="28"/>
          <w:szCs w:val="28"/>
        </w:rPr>
        <w:t xml:space="preserve">Суммарное уравнение: </w:t>
      </w:r>
      <w:r>
        <w:rPr>
          <w:rFonts w:ascii="Times New Roman" w:hAnsi="Times New Roman" w:cs="Times New Roman"/>
          <w:sz w:val="28"/>
          <w:szCs w:val="28"/>
          <w:lang w:val="en-US"/>
        </w:rPr>
        <w:t>NO</w:t>
      </w:r>
      <w:r>
        <w:rPr>
          <w:rFonts w:ascii="Times New Roman" w:hAnsi="Times New Roman" w:cs="Times New Roman"/>
          <w:sz w:val="28"/>
          <w:szCs w:val="28"/>
        </w:rPr>
        <w:t xml:space="preserve"> + О</w:t>
      </w:r>
      <w:r>
        <w:rPr>
          <w:rFonts w:ascii="Times New Roman" w:hAnsi="Times New Roman" w:cs="Times New Roman"/>
          <w:sz w:val="28"/>
          <w:szCs w:val="28"/>
          <w:vertAlign w:val="subscript"/>
        </w:rPr>
        <w:t>3</w:t>
      </w:r>
      <w:r w:rsidRPr="00AD1E16">
        <w:rPr>
          <w:rFonts w:ascii="Times New Roman" w:hAnsi="Times New Roman" w:cs="Times New Roman"/>
          <w:b/>
          <w:sz w:val="28"/>
          <w:szCs w:val="28"/>
        </w:rPr>
        <w:t>↔</w:t>
      </w:r>
      <w:r>
        <w:rPr>
          <w:rFonts w:ascii="Times New Roman" w:hAnsi="Times New Roman" w:cs="Times New Roman"/>
          <w:sz w:val="28"/>
          <w:szCs w:val="28"/>
        </w:rPr>
        <w:t>О</w:t>
      </w:r>
      <w:r>
        <w:rPr>
          <w:rFonts w:ascii="Times New Roman" w:hAnsi="Times New Roman" w:cs="Times New Roman"/>
          <w:sz w:val="28"/>
          <w:szCs w:val="28"/>
          <w:vertAlign w:val="subscript"/>
        </w:rPr>
        <w:t>2</w:t>
      </w:r>
      <w:r w:rsidRPr="00E375FA">
        <w:rPr>
          <w:rFonts w:ascii="Times New Roman" w:hAnsi="Times New Roman" w:cs="Times New Roman"/>
          <w:sz w:val="28"/>
          <w:szCs w:val="28"/>
        </w:rPr>
        <w:t>+</w:t>
      </w:r>
      <w:r>
        <w:rPr>
          <w:rFonts w:ascii="Times New Roman" w:hAnsi="Times New Roman" w:cs="Times New Roman"/>
          <w:sz w:val="28"/>
          <w:szCs w:val="28"/>
          <w:lang w:val="en-US"/>
        </w:rPr>
        <w:t>NO</w:t>
      </w:r>
      <w:r w:rsidRPr="00E375FA">
        <w:rPr>
          <w:rFonts w:ascii="Times New Roman" w:hAnsi="Times New Roman" w:cs="Times New Roman"/>
          <w:sz w:val="28"/>
          <w:szCs w:val="28"/>
          <w:vertAlign w:val="subscript"/>
        </w:rPr>
        <w:t>2</w:t>
      </w:r>
    </w:p>
    <w:p w:rsidR="00AD1E16" w:rsidRDefault="00C062B1" w:rsidP="001A7F39">
      <w:pPr>
        <w:spacing w:after="120"/>
        <w:jc w:val="both"/>
        <w:rPr>
          <w:rFonts w:ascii="Times New Roman" w:hAnsi="Times New Roman" w:cs="Times New Roman"/>
          <w:sz w:val="28"/>
          <w:szCs w:val="28"/>
        </w:rPr>
      </w:pPr>
      <w:r>
        <w:rPr>
          <w:rFonts w:ascii="Times New Roman" w:hAnsi="Times New Roman" w:cs="Times New Roman"/>
          <w:sz w:val="28"/>
          <w:szCs w:val="28"/>
        </w:rPr>
        <w:t xml:space="preserve">Атомный кислород и озон реагируют с несгоревшими непредельными </w:t>
      </w:r>
      <w:r w:rsidR="00036F07">
        <w:rPr>
          <w:rFonts w:ascii="Times New Roman" w:hAnsi="Times New Roman" w:cs="Times New Roman"/>
          <w:sz w:val="28"/>
          <w:szCs w:val="28"/>
        </w:rPr>
        <w:t>углеводородами с образованием не</w:t>
      </w:r>
      <w:r>
        <w:rPr>
          <w:rFonts w:ascii="Times New Roman" w:hAnsi="Times New Roman" w:cs="Times New Roman"/>
          <w:sz w:val="28"/>
          <w:szCs w:val="28"/>
        </w:rPr>
        <w:t xml:space="preserve">стойких взрывчатых </w:t>
      </w:r>
      <w:proofErr w:type="spellStart"/>
      <w:r>
        <w:rPr>
          <w:rFonts w:ascii="Times New Roman" w:hAnsi="Times New Roman" w:cs="Times New Roman"/>
          <w:sz w:val="28"/>
          <w:szCs w:val="28"/>
        </w:rPr>
        <w:t>озонидов</w:t>
      </w:r>
      <w:proofErr w:type="spellEnd"/>
      <w:r>
        <w:rPr>
          <w:rFonts w:ascii="Times New Roman" w:hAnsi="Times New Roman" w:cs="Times New Roman"/>
          <w:sz w:val="28"/>
          <w:szCs w:val="28"/>
        </w:rPr>
        <w:t>. А они вступают в реакцию с кислородом воздуха, оксидами азота, парами воды, образуя при этом ядовитые вещества (муравьиный, уксусный альдегиды). Эти вещества раздражают слизистую обо</w:t>
      </w:r>
      <w:r w:rsidR="00F75CF5">
        <w:rPr>
          <w:rFonts w:ascii="Times New Roman" w:hAnsi="Times New Roman" w:cs="Times New Roman"/>
          <w:sz w:val="28"/>
          <w:szCs w:val="28"/>
        </w:rPr>
        <w:t>лочку глаз и дыхательных путей.</w:t>
      </w:r>
    </w:p>
    <w:p w:rsidR="00C062B1" w:rsidRDefault="000E413E" w:rsidP="001A7F39">
      <w:pPr>
        <w:spacing w:after="120"/>
        <w:jc w:val="both"/>
        <w:rPr>
          <w:rStyle w:val="a3"/>
          <w:rFonts w:ascii="Times New Roman" w:hAnsi="Times New Roman" w:cs="Times New Roman"/>
          <w:b w:val="0"/>
          <w:bCs w:val="0"/>
          <w:sz w:val="28"/>
          <w:szCs w:val="28"/>
        </w:rPr>
      </w:pPr>
      <w:r w:rsidRPr="00A04239">
        <w:rPr>
          <w:rFonts w:ascii="Times New Roman" w:hAnsi="Times New Roman" w:cs="Times New Roman"/>
          <w:b/>
          <w:sz w:val="28"/>
          <w:szCs w:val="28"/>
          <w:u w:val="single"/>
        </w:rPr>
        <w:t xml:space="preserve">4 </w:t>
      </w:r>
      <w:proofErr w:type="gramStart"/>
      <w:r w:rsidRPr="00A04239">
        <w:rPr>
          <w:rFonts w:ascii="Times New Roman" w:hAnsi="Times New Roman" w:cs="Times New Roman"/>
          <w:b/>
          <w:sz w:val="28"/>
          <w:szCs w:val="28"/>
          <w:u w:val="single"/>
        </w:rPr>
        <w:t>ученик</w:t>
      </w:r>
      <w:r w:rsidRPr="00A04239">
        <w:rPr>
          <w:rFonts w:ascii="Times New Roman" w:hAnsi="Times New Roman" w:cs="Times New Roman"/>
          <w:b/>
          <w:sz w:val="28"/>
          <w:szCs w:val="28"/>
        </w:rPr>
        <w:t>:</w:t>
      </w:r>
      <w:r>
        <w:rPr>
          <w:rFonts w:ascii="Times New Roman" w:hAnsi="Times New Roman" w:cs="Times New Roman"/>
          <w:sz w:val="28"/>
          <w:szCs w:val="28"/>
        </w:rPr>
        <w:t xml:space="preserve"> </w:t>
      </w:r>
      <w:r w:rsidR="00022ECB">
        <w:rPr>
          <w:rFonts w:ascii="Times New Roman" w:hAnsi="Times New Roman" w:cs="Times New Roman"/>
          <w:sz w:val="28"/>
          <w:szCs w:val="28"/>
        </w:rPr>
        <w:t xml:space="preserve"> </w:t>
      </w:r>
      <w:r w:rsidR="00C062B1">
        <w:rPr>
          <w:rStyle w:val="a3"/>
          <w:rFonts w:ascii="Times New Roman" w:hAnsi="Times New Roman" w:cs="Times New Roman"/>
          <w:bCs w:val="0"/>
          <w:sz w:val="28"/>
          <w:szCs w:val="28"/>
        </w:rPr>
        <w:t>С</w:t>
      </w:r>
      <w:r w:rsidR="00C062B1" w:rsidRPr="000669B3">
        <w:rPr>
          <w:rStyle w:val="a3"/>
          <w:rFonts w:ascii="Times New Roman" w:hAnsi="Times New Roman" w:cs="Times New Roman"/>
          <w:bCs w:val="0"/>
          <w:sz w:val="28"/>
          <w:szCs w:val="28"/>
        </w:rPr>
        <w:t>жигании</w:t>
      </w:r>
      <w:proofErr w:type="gramEnd"/>
      <w:r w:rsidR="00C062B1" w:rsidRPr="000669B3">
        <w:rPr>
          <w:rStyle w:val="a3"/>
          <w:rFonts w:ascii="Times New Roman" w:hAnsi="Times New Roman" w:cs="Times New Roman"/>
          <w:bCs w:val="0"/>
          <w:sz w:val="28"/>
          <w:szCs w:val="28"/>
        </w:rPr>
        <w:t xml:space="preserve"> топлива</w:t>
      </w:r>
      <w:r w:rsidR="00C062B1">
        <w:rPr>
          <w:rStyle w:val="a3"/>
          <w:rFonts w:ascii="Times New Roman" w:hAnsi="Times New Roman" w:cs="Times New Roman"/>
          <w:b w:val="0"/>
          <w:bCs w:val="0"/>
          <w:sz w:val="28"/>
          <w:szCs w:val="28"/>
        </w:rPr>
        <w:t>.</w:t>
      </w:r>
    </w:p>
    <w:p w:rsidR="00C062B1" w:rsidRDefault="00C062B1" w:rsidP="001A7F39">
      <w:pPr>
        <w:spacing w:after="120"/>
        <w:jc w:val="both"/>
        <w:rPr>
          <w:rFonts w:ascii="Times New Roman" w:hAnsi="Times New Roman" w:cs="Times New Roman"/>
          <w:sz w:val="28"/>
          <w:szCs w:val="28"/>
        </w:rPr>
      </w:pPr>
      <w:r w:rsidRPr="000669B3">
        <w:rPr>
          <w:rFonts w:ascii="Times New Roman" w:hAnsi="Times New Roman" w:cs="Times New Roman"/>
          <w:sz w:val="28"/>
          <w:szCs w:val="28"/>
        </w:rPr>
        <w:t xml:space="preserve">За последние 100 лет в атмосферу выделено около 400 млрд. т оксида углерода </w:t>
      </w:r>
      <w:r>
        <w:rPr>
          <w:rFonts w:ascii="Times New Roman" w:hAnsi="Times New Roman" w:cs="Times New Roman"/>
          <w:sz w:val="28"/>
          <w:szCs w:val="28"/>
        </w:rPr>
        <w:t>(</w:t>
      </w:r>
      <w:r w:rsidRPr="000669B3">
        <w:rPr>
          <w:rFonts w:ascii="Times New Roman" w:hAnsi="Times New Roman" w:cs="Times New Roman"/>
          <w:sz w:val="28"/>
          <w:szCs w:val="28"/>
        </w:rPr>
        <w:t>IV</w:t>
      </w:r>
      <w:r>
        <w:rPr>
          <w:rFonts w:ascii="Times New Roman" w:hAnsi="Times New Roman" w:cs="Times New Roman"/>
          <w:sz w:val="28"/>
          <w:szCs w:val="28"/>
        </w:rPr>
        <w:t>)</w:t>
      </w:r>
      <w:r w:rsidRPr="000669B3">
        <w:rPr>
          <w:rFonts w:ascii="Times New Roman" w:hAnsi="Times New Roman" w:cs="Times New Roman"/>
          <w:sz w:val="28"/>
          <w:szCs w:val="28"/>
        </w:rPr>
        <w:t xml:space="preserve"> его концентрация в атмосфере возросла на 18</w:t>
      </w:r>
      <w:r>
        <w:rPr>
          <w:rFonts w:ascii="Times New Roman" w:hAnsi="Times New Roman" w:cs="Times New Roman"/>
          <w:sz w:val="28"/>
          <w:szCs w:val="28"/>
        </w:rPr>
        <w:t>%</w:t>
      </w:r>
      <w:r w:rsidRPr="000669B3">
        <w:rPr>
          <w:rFonts w:ascii="Times New Roman" w:hAnsi="Times New Roman" w:cs="Times New Roman"/>
          <w:sz w:val="28"/>
          <w:szCs w:val="28"/>
        </w:rPr>
        <w:t>. За год в атмосферу выбрасывается более 200 м</w:t>
      </w:r>
      <w:r>
        <w:rPr>
          <w:rFonts w:ascii="Times New Roman" w:hAnsi="Times New Roman" w:cs="Times New Roman"/>
          <w:sz w:val="28"/>
          <w:szCs w:val="28"/>
        </w:rPr>
        <w:t>и</w:t>
      </w:r>
      <w:r w:rsidRPr="000669B3">
        <w:rPr>
          <w:rFonts w:ascii="Times New Roman" w:hAnsi="Times New Roman" w:cs="Times New Roman"/>
          <w:sz w:val="28"/>
          <w:szCs w:val="28"/>
        </w:rPr>
        <w:t>л</w:t>
      </w:r>
      <w:r>
        <w:rPr>
          <w:rFonts w:ascii="Times New Roman" w:hAnsi="Times New Roman" w:cs="Times New Roman"/>
          <w:sz w:val="28"/>
          <w:szCs w:val="28"/>
        </w:rPr>
        <w:t xml:space="preserve">лионов </w:t>
      </w:r>
      <w:r w:rsidRPr="000669B3">
        <w:rPr>
          <w:rFonts w:ascii="Times New Roman" w:hAnsi="Times New Roman" w:cs="Times New Roman"/>
          <w:sz w:val="28"/>
          <w:szCs w:val="28"/>
        </w:rPr>
        <w:t>т</w:t>
      </w:r>
      <w:r>
        <w:rPr>
          <w:rFonts w:ascii="Times New Roman" w:hAnsi="Times New Roman" w:cs="Times New Roman"/>
          <w:sz w:val="28"/>
          <w:szCs w:val="28"/>
        </w:rPr>
        <w:t>онн</w:t>
      </w:r>
      <w:r w:rsidRPr="000669B3">
        <w:rPr>
          <w:rFonts w:ascii="Times New Roman" w:hAnsi="Times New Roman" w:cs="Times New Roman"/>
          <w:sz w:val="28"/>
          <w:szCs w:val="28"/>
        </w:rPr>
        <w:t xml:space="preserve"> оксида углерода II, более 50 м</w:t>
      </w:r>
      <w:r>
        <w:rPr>
          <w:rFonts w:ascii="Times New Roman" w:hAnsi="Times New Roman" w:cs="Times New Roman"/>
          <w:sz w:val="28"/>
          <w:szCs w:val="28"/>
        </w:rPr>
        <w:t>и</w:t>
      </w:r>
      <w:r w:rsidRPr="000669B3">
        <w:rPr>
          <w:rFonts w:ascii="Times New Roman" w:hAnsi="Times New Roman" w:cs="Times New Roman"/>
          <w:sz w:val="28"/>
          <w:szCs w:val="28"/>
        </w:rPr>
        <w:t>л</w:t>
      </w:r>
      <w:r>
        <w:rPr>
          <w:rFonts w:ascii="Times New Roman" w:hAnsi="Times New Roman" w:cs="Times New Roman"/>
          <w:sz w:val="28"/>
          <w:szCs w:val="28"/>
        </w:rPr>
        <w:t xml:space="preserve">лионов </w:t>
      </w:r>
      <w:r w:rsidRPr="000669B3">
        <w:rPr>
          <w:rFonts w:ascii="Times New Roman" w:hAnsi="Times New Roman" w:cs="Times New Roman"/>
          <w:sz w:val="28"/>
          <w:szCs w:val="28"/>
        </w:rPr>
        <w:t>т</w:t>
      </w:r>
      <w:r>
        <w:rPr>
          <w:rFonts w:ascii="Times New Roman" w:hAnsi="Times New Roman" w:cs="Times New Roman"/>
          <w:sz w:val="28"/>
          <w:szCs w:val="28"/>
        </w:rPr>
        <w:t>онн</w:t>
      </w:r>
      <w:r w:rsidRPr="000669B3">
        <w:rPr>
          <w:rFonts w:ascii="Times New Roman" w:hAnsi="Times New Roman" w:cs="Times New Roman"/>
          <w:sz w:val="28"/>
          <w:szCs w:val="28"/>
        </w:rPr>
        <w:t xml:space="preserve"> оксидов азота.</w:t>
      </w:r>
      <w:r>
        <w:rPr>
          <w:rFonts w:ascii="Times New Roman" w:hAnsi="Times New Roman" w:cs="Times New Roman"/>
          <w:sz w:val="28"/>
          <w:szCs w:val="28"/>
        </w:rPr>
        <w:t xml:space="preserve"> За</w:t>
      </w:r>
      <w:r w:rsidRPr="000669B3">
        <w:rPr>
          <w:rFonts w:ascii="Times New Roman" w:hAnsi="Times New Roman" w:cs="Times New Roman"/>
          <w:sz w:val="28"/>
          <w:szCs w:val="28"/>
        </w:rPr>
        <w:t xml:space="preserve"> последнее время произошло повышение средней тем</w:t>
      </w:r>
      <w:r>
        <w:rPr>
          <w:rFonts w:ascii="Times New Roman" w:hAnsi="Times New Roman" w:cs="Times New Roman"/>
          <w:sz w:val="28"/>
          <w:szCs w:val="28"/>
        </w:rPr>
        <w:t>пературы поверхности земли на 0,</w:t>
      </w:r>
      <w:r w:rsidRPr="000669B3">
        <w:rPr>
          <w:rFonts w:ascii="Times New Roman" w:hAnsi="Times New Roman" w:cs="Times New Roman"/>
          <w:sz w:val="28"/>
          <w:szCs w:val="28"/>
        </w:rPr>
        <w:t>5</w:t>
      </w:r>
      <w:r w:rsidRPr="000669B3">
        <w:rPr>
          <w:rFonts w:ascii="Times New Roman" w:hAnsi="Times New Roman" w:cs="Times New Roman"/>
          <w:sz w:val="28"/>
          <w:szCs w:val="28"/>
          <w:vertAlign w:val="superscript"/>
        </w:rPr>
        <w:t>○</w:t>
      </w:r>
      <w:r>
        <w:rPr>
          <w:rFonts w:ascii="Times New Roman" w:hAnsi="Times New Roman" w:cs="Times New Roman"/>
          <w:sz w:val="28"/>
          <w:szCs w:val="28"/>
        </w:rPr>
        <w:t xml:space="preserve">С. «Парниковый эффект» возникает потому, что </w:t>
      </w:r>
      <w:proofErr w:type="gramStart"/>
      <w:r>
        <w:rPr>
          <w:rFonts w:ascii="Times New Roman" w:hAnsi="Times New Roman" w:cs="Times New Roman"/>
          <w:sz w:val="28"/>
          <w:szCs w:val="28"/>
          <w:lang w:val="en-US"/>
        </w:rPr>
        <w:t>CO</w:t>
      </w:r>
      <w:r w:rsidRPr="000669B3">
        <w:rPr>
          <w:rFonts w:ascii="Times New Roman" w:hAnsi="Times New Roman" w:cs="Times New Roman"/>
          <w:sz w:val="28"/>
          <w:szCs w:val="28"/>
          <w:vertAlign w:val="subscript"/>
        </w:rPr>
        <w:t>2</w:t>
      </w:r>
      <w:r w:rsidRPr="000669B3">
        <w:rPr>
          <w:rFonts w:ascii="Times New Roman" w:hAnsi="Times New Roman" w:cs="Times New Roman"/>
          <w:sz w:val="28"/>
          <w:szCs w:val="28"/>
        </w:rPr>
        <w:t>,</w:t>
      </w:r>
      <w:r>
        <w:rPr>
          <w:rFonts w:ascii="Times New Roman" w:hAnsi="Times New Roman" w:cs="Times New Roman"/>
          <w:sz w:val="28"/>
          <w:szCs w:val="28"/>
          <w:lang w:val="en-US"/>
        </w:rPr>
        <w:t>CH</w:t>
      </w:r>
      <w:proofErr w:type="gramEnd"/>
      <w:r w:rsidRPr="000669B3">
        <w:rPr>
          <w:rFonts w:ascii="Times New Roman" w:hAnsi="Times New Roman" w:cs="Times New Roman"/>
          <w:sz w:val="28"/>
          <w:szCs w:val="28"/>
          <w:vertAlign w:val="subscript"/>
        </w:rPr>
        <w:t>4</w:t>
      </w:r>
      <w:r w:rsidRPr="000669B3">
        <w:rPr>
          <w:rFonts w:ascii="Times New Roman" w:hAnsi="Times New Roman" w:cs="Times New Roman"/>
          <w:sz w:val="28"/>
          <w:szCs w:val="28"/>
        </w:rPr>
        <w:t xml:space="preserve">, </w:t>
      </w:r>
      <w:r>
        <w:rPr>
          <w:rFonts w:ascii="Times New Roman" w:hAnsi="Times New Roman" w:cs="Times New Roman"/>
          <w:sz w:val="28"/>
          <w:szCs w:val="28"/>
          <w:lang w:val="en-US"/>
        </w:rPr>
        <w:t>NO</w:t>
      </w:r>
      <w:r w:rsidRPr="000669B3">
        <w:rPr>
          <w:rFonts w:ascii="Times New Roman" w:hAnsi="Times New Roman" w:cs="Times New Roman"/>
          <w:sz w:val="28"/>
          <w:szCs w:val="28"/>
          <w:vertAlign w:val="subscript"/>
        </w:rPr>
        <w:t xml:space="preserve">2 </w:t>
      </w:r>
      <w:r>
        <w:rPr>
          <w:rFonts w:ascii="Times New Roman" w:hAnsi="Times New Roman" w:cs="Times New Roman"/>
          <w:sz w:val="28"/>
          <w:szCs w:val="28"/>
        </w:rPr>
        <w:t>попадая в атмосферу, действует как стекло в теплице, затрудняя отдачу тепла с поверхности Земли.</w:t>
      </w:r>
    </w:p>
    <w:p w:rsidR="00C062B1" w:rsidRDefault="00C062B1" w:rsidP="001A7F39">
      <w:pPr>
        <w:spacing w:after="120"/>
        <w:jc w:val="both"/>
        <w:rPr>
          <w:rFonts w:ascii="Times New Roman" w:hAnsi="Times New Roman" w:cs="Times New Roman"/>
          <w:sz w:val="28"/>
          <w:szCs w:val="28"/>
        </w:rPr>
      </w:pPr>
      <w:r>
        <w:rPr>
          <w:rStyle w:val="a3"/>
          <w:rFonts w:ascii="Times New Roman" w:hAnsi="Times New Roman" w:cs="Times New Roman"/>
          <w:b w:val="0"/>
          <w:bCs w:val="0"/>
          <w:sz w:val="28"/>
          <w:szCs w:val="28"/>
          <w:lang w:val="en-US"/>
        </w:rPr>
        <w:t>CO</w:t>
      </w:r>
      <w:r w:rsidRPr="000669B3">
        <w:rPr>
          <w:rStyle w:val="a3"/>
          <w:rFonts w:ascii="Times New Roman" w:hAnsi="Times New Roman" w:cs="Times New Roman"/>
          <w:b w:val="0"/>
          <w:bCs w:val="0"/>
          <w:sz w:val="28"/>
          <w:szCs w:val="28"/>
          <w:vertAlign w:val="subscript"/>
        </w:rPr>
        <w:t xml:space="preserve">2 </w:t>
      </w:r>
      <w:r w:rsidRPr="000669B3">
        <w:rPr>
          <w:rStyle w:val="a3"/>
          <w:rFonts w:ascii="Times New Roman" w:hAnsi="Times New Roman" w:cs="Times New Roman"/>
          <w:b w:val="0"/>
          <w:bCs w:val="0"/>
          <w:sz w:val="28"/>
          <w:szCs w:val="28"/>
          <w:vertAlign w:val="subscript"/>
        </w:rPr>
        <w:softHyphen/>
      </w:r>
      <w:r>
        <w:rPr>
          <w:rStyle w:val="a3"/>
          <w:rFonts w:ascii="Times New Roman" w:hAnsi="Times New Roman" w:cs="Times New Roman"/>
          <w:b w:val="0"/>
          <w:bCs w:val="0"/>
          <w:sz w:val="28"/>
          <w:szCs w:val="28"/>
        </w:rPr>
        <w:t xml:space="preserve">образуется при сжигании топлива, а если содержание </w:t>
      </w:r>
      <w:r>
        <w:rPr>
          <w:rStyle w:val="a3"/>
          <w:rFonts w:ascii="Times New Roman" w:hAnsi="Times New Roman" w:cs="Times New Roman"/>
          <w:b w:val="0"/>
          <w:bCs w:val="0"/>
          <w:sz w:val="28"/>
          <w:szCs w:val="28"/>
          <w:lang w:val="en-US"/>
        </w:rPr>
        <w:t>CO</w:t>
      </w:r>
      <w:r w:rsidRPr="000669B3">
        <w:rPr>
          <w:rStyle w:val="a3"/>
          <w:rFonts w:ascii="Times New Roman" w:hAnsi="Times New Roman" w:cs="Times New Roman"/>
          <w:b w:val="0"/>
          <w:bCs w:val="0"/>
          <w:sz w:val="28"/>
          <w:szCs w:val="28"/>
          <w:vertAlign w:val="subscript"/>
        </w:rPr>
        <w:t>2</w:t>
      </w:r>
      <w:r>
        <w:rPr>
          <w:rFonts w:ascii="Times New Roman" w:hAnsi="Times New Roman" w:cs="Times New Roman"/>
          <w:sz w:val="28"/>
          <w:szCs w:val="28"/>
        </w:rPr>
        <w:t>удвоится, то за счет «Парникового эффекта», средняя температура земной поверхности повысится на 4</w:t>
      </w:r>
      <w:r w:rsidRPr="000669B3">
        <w:rPr>
          <w:rFonts w:ascii="Times New Roman" w:hAnsi="Times New Roman" w:cs="Times New Roman"/>
          <w:sz w:val="28"/>
          <w:szCs w:val="28"/>
          <w:vertAlign w:val="superscript"/>
        </w:rPr>
        <w:t>○</w:t>
      </w:r>
      <w:r>
        <w:rPr>
          <w:rFonts w:ascii="Times New Roman" w:hAnsi="Times New Roman" w:cs="Times New Roman"/>
          <w:sz w:val="28"/>
          <w:szCs w:val="28"/>
        </w:rPr>
        <w:t xml:space="preserve">С. Следовательно, </w:t>
      </w:r>
      <w:r>
        <w:rPr>
          <w:rStyle w:val="a3"/>
          <w:rFonts w:ascii="Times New Roman" w:hAnsi="Times New Roman" w:cs="Times New Roman"/>
          <w:b w:val="0"/>
          <w:bCs w:val="0"/>
          <w:sz w:val="28"/>
          <w:szCs w:val="28"/>
          <w:lang w:val="en-US"/>
        </w:rPr>
        <w:t>CO</w:t>
      </w:r>
      <w:r w:rsidRPr="000669B3">
        <w:rPr>
          <w:rStyle w:val="a3"/>
          <w:rFonts w:ascii="Times New Roman" w:hAnsi="Times New Roman" w:cs="Times New Roman"/>
          <w:b w:val="0"/>
          <w:bCs w:val="0"/>
          <w:sz w:val="28"/>
          <w:szCs w:val="28"/>
          <w:vertAlign w:val="subscript"/>
        </w:rPr>
        <w:t>2</w:t>
      </w:r>
      <w:r>
        <w:rPr>
          <w:rFonts w:ascii="Times New Roman" w:hAnsi="Times New Roman" w:cs="Times New Roman"/>
          <w:sz w:val="28"/>
          <w:szCs w:val="28"/>
        </w:rPr>
        <w:t>ответственен, примерно, за половину «Парникового эффекта».</w:t>
      </w:r>
    </w:p>
    <w:p w:rsidR="00C062B1" w:rsidRDefault="00C062B1" w:rsidP="001A7F39">
      <w:pPr>
        <w:spacing w:after="120"/>
        <w:jc w:val="both"/>
        <w:rPr>
          <w:rFonts w:ascii="Times New Roman" w:hAnsi="Times New Roman" w:cs="Times New Roman"/>
          <w:sz w:val="28"/>
          <w:szCs w:val="28"/>
        </w:rPr>
      </w:pPr>
      <w:r w:rsidRPr="000669B3">
        <w:rPr>
          <w:rFonts w:ascii="Times New Roman" w:hAnsi="Times New Roman" w:cs="Times New Roman"/>
          <w:i/>
          <w:sz w:val="28"/>
          <w:szCs w:val="28"/>
        </w:rPr>
        <w:t>Последствия</w:t>
      </w:r>
      <w:r>
        <w:rPr>
          <w:rFonts w:ascii="Times New Roman" w:hAnsi="Times New Roman" w:cs="Times New Roman"/>
          <w:sz w:val="28"/>
          <w:szCs w:val="28"/>
        </w:rPr>
        <w:t>:</w:t>
      </w:r>
    </w:p>
    <w:p w:rsidR="00C062B1" w:rsidRDefault="00C062B1" w:rsidP="001A7F39">
      <w:pPr>
        <w:spacing w:after="120"/>
        <w:jc w:val="both"/>
        <w:rPr>
          <w:rStyle w:val="a3"/>
          <w:rFonts w:ascii="Times New Roman" w:hAnsi="Times New Roman" w:cs="Times New Roman"/>
          <w:b w:val="0"/>
          <w:bCs w:val="0"/>
          <w:sz w:val="28"/>
          <w:szCs w:val="28"/>
        </w:rPr>
      </w:pPr>
      <w:r w:rsidRPr="000669B3">
        <w:rPr>
          <w:rStyle w:val="a3"/>
          <w:rFonts w:ascii="Times New Roman" w:hAnsi="Times New Roman" w:cs="Times New Roman"/>
          <w:b w:val="0"/>
          <w:sz w:val="28"/>
          <w:szCs w:val="28"/>
        </w:rPr>
        <w:t>1.</w:t>
      </w:r>
      <w:r>
        <w:rPr>
          <w:rStyle w:val="a3"/>
          <w:rFonts w:ascii="Times New Roman" w:hAnsi="Times New Roman" w:cs="Times New Roman"/>
          <w:b w:val="0"/>
          <w:bCs w:val="0"/>
          <w:sz w:val="28"/>
          <w:szCs w:val="28"/>
        </w:rPr>
        <w:t xml:space="preserve">Резко увеличивается процесс опустынивания </w:t>
      </w:r>
    </w:p>
    <w:p w:rsidR="00C062B1" w:rsidRDefault="00C062B1" w:rsidP="001A7F39">
      <w:pPr>
        <w:spacing w:after="12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rPr>
        <w:t>2. Резко ускорится подъем мирового океана (за счет таяния полярных льдов)</w:t>
      </w:r>
    </w:p>
    <w:p w:rsidR="00C062B1" w:rsidRDefault="00C062B1" w:rsidP="001A7F39">
      <w:pPr>
        <w:spacing w:after="120"/>
        <w:jc w:val="both"/>
        <w:rPr>
          <w:rStyle w:val="a3"/>
          <w:rFonts w:ascii="Times New Roman" w:hAnsi="Times New Roman" w:cs="Times New Roman"/>
          <w:b w:val="0"/>
          <w:bCs w:val="0"/>
          <w:sz w:val="28"/>
          <w:szCs w:val="28"/>
        </w:rPr>
      </w:pPr>
      <w:r>
        <w:rPr>
          <w:rStyle w:val="a3"/>
          <w:rFonts w:ascii="Times New Roman" w:hAnsi="Times New Roman" w:cs="Times New Roman"/>
          <w:b w:val="0"/>
          <w:bCs w:val="0"/>
          <w:sz w:val="28"/>
          <w:szCs w:val="28"/>
        </w:rPr>
        <w:t>На Земле более 400 промышленных городов, все города мира ежегодно выбрасывают в воздушную среду более 1 миллиарду тонн газов. Концентрация пыли в атмосфере города в 150 раз выше, ч</w:t>
      </w:r>
      <w:r w:rsidR="00F75CF5">
        <w:rPr>
          <w:rStyle w:val="a3"/>
          <w:rFonts w:ascii="Times New Roman" w:hAnsi="Times New Roman" w:cs="Times New Roman"/>
          <w:b w:val="0"/>
          <w:bCs w:val="0"/>
          <w:sz w:val="28"/>
          <w:szCs w:val="28"/>
        </w:rPr>
        <w:t>ем над океаном.</w:t>
      </w:r>
    </w:p>
    <w:p w:rsidR="000E413E" w:rsidRDefault="000C6955" w:rsidP="001A7F39">
      <w:pPr>
        <w:spacing w:after="120"/>
        <w:jc w:val="both"/>
        <w:rPr>
          <w:rFonts w:ascii="Times New Roman" w:hAnsi="Times New Roman" w:cs="Times New Roman"/>
          <w:sz w:val="28"/>
          <w:szCs w:val="28"/>
        </w:rPr>
      </w:pPr>
      <w:r w:rsidRPr="00A04239">
        <w:rPr>
          <w:rFonts w:ascii="Times New Roman" w:hAnsi="Times New Roman" w:cs="Times New Roman"/>
          <w:b/>
          <w:sz w:val="28"/>
          <w:szCs w:val="28"/>
          <w:u w:val="single"/>
        </w:rPr>
        <w:t>5 ученик</w:t>
      </w:r>
      <w:r w:rsidRPr="00A04239">
        <w:rPr>
          <w:rFonts w:ascii="Times New Roman" w:hAnsi="Times New Roman" w:cs="Times New Roman"/>
          <w:b/>
          <w:sz w:val="28"/>
          <w:szCs w:val="28"/>
        </w:rPr>
        <w:t>:</w:t>
      </w:r>
      <w:r>
        <w:rPr>
          <w:rFonts w:ascii="Times New Roman" w:hAnsi="Times New Roman" w:cs="Times New Roman"/>
          <w:sz w:val="28"/>
          <w:szCs w:val="28"/>
        </w:rPr>
        <w:t xml:space="preserve"> </w:t>
      </w:r>
      <w:r w:rsidR="000E413E" w:rsidRPr="000C6955">
        <w:rPr>
          <w:rFonts w:ascii="Times New Roman" w:hAnsi="Times New Roman" w:cs="Times New Roman"/>
          <w:b/>
          <w:sz w:val="28"/>
          <w:szCs w:val="28"/>
        </w:rPr>
        <w:t>О</w:t>
      </w:r>
      <w:r w:rsidR="000E413E">
        <w:rPr>
          <w:rFonts w:ascii="Times New Roman" w:hAnsi="Times New Roman" w:cs="Times New Roman"/>
          <w:sz w:val="28"/>
          <w:szCs w:val="28"/>
        </w:rPr>
        <w:t xml:space="preserve"> </w:t>
      </w:r>
      <w:r w:rsidR="000E413E" w:rsidRPr="000E413E">
        <w:rPr>
          <w:rFonts w:ascii="Times New Roman" w:hAnsi="Times New Roman" w:cs="Times New Roman"/>
          <w:b/>
          <w:sz w:val="28"/>
          <w:szCs w:val="28"/>
        </w:rPr>
        <w:t>загрязнении гидросферы</w:t>
      </w:r>
      <w:r w:rsidR="000E413E">
        <w:rPr>
          <w:rFonts w:ascii="Times New Roman" w:hAnsi="Times New Roman" w:cs="Times New Roman"/>
          <w:sz w:val="28"/>
          <w:szCs w:val="28"/>
        </w:rPr>
        <w:t>.</w:t>
      </w:r>
    </w:p>
    <w:p w:rsidR="000E413E" w:rsidRDefault="000E413E" w:rsidP="001A7F39">
      <w:pPr>
        <w:spacing w:after="120"/>
        <w:jc w:val="both"/>
        <w:rPr>
          <w:rFonts w:ascii="Times New Roman" w:hAnsi="Times New Roman" w:cs="Times New Roman"/>
          <w:sz w:val="28"/>
          <w:szCs w:val="28"/>
        </w:rPr>
      </w:pPr>
      <w:r>
        <w:rPr>
          <w:rFonts w:ascii="Times New Roman" w:hAnsi="Times New Roman" w:cs="Times New Roman"/>
          <w:sz w:val="28"/>
          <w:szCs w:val="28"/>
        </w:rPr>
        <w:lastRenderedPageBreak/>
        <w:t>Вредное воздействие на гидросферу оказывают продукты нефтехимических предприятий, сырая нефть, перевозимая танкерами. Уровень загрязнения в открытом океане в 2-3 раза меньше, чем в прибрежных водах. Загрязнения вызывают продукты производства фенолов, СМС – детергенты. Если они находятся в водоеме совместно с нефтепродуктами или маслами растительного и животного происхождения, то их взаимодействие усиливается. Тем самым гибнет флора и фауна, а это круговорот в биосфере.</w:t>
      </w:r>
    </w:p>
    <w:p w:rsidR="00E375FA" w:rsidRDefault="00E375FA" w:rsidP="001A7F39">
      <w:pPr>
        <w:spacing w:after="120"/>
        <w:jc w:val="both"/>
        <w:rPr>
          <w:rFonts w:ascii="Times New Roman" w:hAnsi="Times New Roman" w:cs="Times New Roman"/>
          <w:b/>
          <w:sz w:val="28"/>
          <w:szCs w:val="28"/>
        </w:rPr>
      </w:pPr>
      <w:r w:rsidRPr="00A04239">
        <w:rPr>
          <w:rFonts w:ascii="Times New Roman" w:hAnsi="Times New Roman" w:cs="Times New Roman"/>
          <w:b/>
          <w:sz w:val="28"/>
          <w:szCs w:val="28"/>
          <w:u w:val="single"/>
        </w:rPr>
        <w:t>6 ученик</w:t>
      </w:r>
      <w:r w:rsidRPr="00A04239">
        <w:rPr>
          <w:rFonts w:ascii="Times New Roman" w:hAnsi="Times New Roman" w:cs="Times New Roman"/>
          <w:b/>
          <w:sz w:val="28"/>
          <w:szCs w:val="28"/>
        </w:rPr>
        <w:t>:</w:t>
      </w:r>
      <w:r>
        <w:rPr>
          <w:rFonts w:ascii="Times New Roman" w:hAnsi="Times New Roman" w:cs="Times New Roman"/>
          <w:sz w:val="28"/>
          <w:szCs w:val="28"/>
        </w:rPr>
        <w:t xml:space="preserve"> </w:t>
      </w:r>
      <w:r w:rsidRPr="000C6955">
        <w:rPr>
          <w:rFonts w:ascii="Times New Roman" w:hAnsi="Times New Roman" w:cs="Times New Roman"/>
          <w:b/>
          <w:sz w:val="28"/>
          <w:szCs w:val="28"/>
        </w:rPr>
        <w:t>О</w:t>
      </w:r>
      <w:r>
        <w:rPr>
          <w:rFonts w:ascii="Times New Roman" w:hAnsi="Times New Roman" w:cs="Times New Roman"/>
          <w:sz w:val="28"/>
          <w:szCs w:val="28"/>
        </w:rPr>
        <w:t xml:space="preserve"> </w:t>
      </w:r>
      <w:r w:rsidR="000C6955">
        <w:rPr>
          <w:rFonts w:ascii="Times New Roman" w:hAnsi="Times New Roman" w:cs="Times New Roman"/>
          <w:b/>
          <w:sz w:val="28"/>
          <w:szCs w:val="28"/>
        </w:rPr>
        <w:t>роли кисло</w:t>
      </w:r>
      <w:r w:rsidR="00061C06">
        <w:rPr>
          <w:rFonts w:ascii="Times New Roman" w:hAnsi="Times New Roman" w:cs="Times New Roman"/>
          <w:b/>
          <w:sz w:val="28"/>
          <w:szCs w:val="28"/>
        </w:rPr>
        <w:t>тных дождей</w:t>
      </w:r>
      <w:r>
        <w:rPr>
          <w:rFonts w:ascii="Times New Roman" w:hAnsi="Times New Roman" w:cs="Times New Roman"/>
          <w:b/>
          <w:sz w:val="28"/>
          <w:szCs w:val="28"/>
        </w:rPr>
        <w:t>.</w:t>
      </w:r>
    </w:p>
    <w:p w:rsidR="00E375FA" w:rsidRDefault="00E375FA" w:rsidP="001A7F39">
      <w:pPr>
        <w:spacing w:after="0"/>
        <w:jc w:val="both"/>
        <w:rPr>
          <w:rFonts w:ascii="Times New Roman" w:hAnsi="Times New Roman" w:cs="Times New Roman"/>
          <w:sz w:val="28"/>
          <w:szCs w:val="28"/>
        </w:rPr>
      </w:pPr>
      <w:r>
        <w:rPr>
          <w:rFonts w:ascii="Times New Roman" w:hAnsi="Times New Roman" w:cs="Times New Roman"/>
          <w:sz w:val="28"/>
          <w:szCs w:val="28"/>
        </w:rPr>
        <w:t>Это: дожди, снега, туман, в результате выброса в атмосферу оксидов серы и азота от горения топлива.</w:t>
      </w:r>
    </w:p>
    <w:p w:rsidR="00E375FA" w:rsidRDefault="00E375FA" w:rsidP="001A7F39">
      <w:pPr>
        <w:spacing w:after="0"/>
        <w:jc w:val="both"/>
        <w:rPr>
          <w:rFonts w:ascii="Times New Roman" w:hAnsi="Times New Roman" w:cs="Times New Roman"/>
          <w:sz w:val="28"/>
          <w:szCs w:val="28"/>
        </w:rPr>
      </w:pPr>
      <w:r>
        <w:rPr>
          <w:rFonts w:ascii="Times New Roman" w:hAnsi="Times New Roman" w:cs="Times New Roman"/>
          <w:sz w:val="28"/>
          <w:szCs w:val="28"/>
        </w:rPr>
        <w:t>Они губят естественную растительность, разрушают здания, уничтожают жизнь в пресных водах, снижают урожаи…</w:t>
      </w:r>
    </w:p>
    <w:p w:rsidR="00E375FA" w:rsidRDefault="00E375FA" w:rsidP="001A7F39">
      <w:pPr>
        <w:spacing w:after="240"/>
        <w:jc w:val="both"/>
        <w:rPr>
          <w:rFonts w:ascii="Times New Roman" w:hAnsi="Times New Roman" w:cs="Times New Roman"/>
          <w:sz w:val="28"/>
          <w:szCs w:val="28"/>
        </w:rPr>
      </w:pPr>
      <w:r>
        <w:rPr>
          <w:rFonts w:ascii="Times New Roman" w:hAnsi="Times New Roman" w:cs="Times New Roman"/>
          <w:sz w:val="28"/>
          <w:szCs w:val="28"/>
        </w:rPr>
        <w:t xml:space="preserve">В промышленных зонах вылетает из труб до 90 килограмм </w:t>
      </w:r>
      <w:r>
        <w:rPr>
          <w:rFonts w:ascii="Times New Roman" w:hAnsi="Times New Roman" w:cs="Times New Roman"/>
          <w:sz w:val="28"/>
          <w:szCs w:val="28"/>
          <w:lang w:val="en-US"/>
        </w:rPr>
        <w:t>SO</w:t>
      </w:r>
      <w:r w:rsidRPr="00E375FA">
        <w:rPr>
          <w:rFonts w:ascii="Times New Roman" w:hAnsi="Times New Roman" w:cs="Times New Roman"/>
          <w:sz w:val="28"/>
          <w:szCs w:val="28"/>
          <w:vertAlign w:val="subscript"/>
        </w:rPr>
        <w:t>2</w:t>
      </w:r>
      <w:r w:rsidRPr="00E375FA">
        <w:rPr>
          <w:rFonts w:ascii="Times New Roman" w:hAnsi="Times New Roman" w:cs="Times New Roman"/>
          <w:sz w:val="28"/>
          <w:szCs w:val="28"/>
        </w:rPr>
        <w:t>.</w:t>
      </w:r>
    </w:p>
    <w:p w:rsidR="00A04239" w:rsidRDefault="00A04239" w:rsidP="001A7F3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2SO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O</w:t>
      </w:r>
      <w:r>
        <w:rPr>
          <w:rFonts w:ascii="Times New Roman" w:hAnsi="Times New Roman" w:cs="Times New Roman"/>
          <w:sz w:val="28"/>
          <w:szCs w:val="28"/>
          <w:vertAlign w:val="subscript"/>
          <w:lang w:val="en-US"/>
        </w:rPr>
        <w:t xml:space="preserve">2 </w:t>
      </w:r>
      <w:r w:rsidRPr="001A7F39">
        <w:rPr>
          <w:rFonts w:ascii="Times New Roman" w:hAnsi="Times New Roman" w:cs="Times New Roman"/>
          <w:sz w:val="28"/>
          <w:szCs w:val="28"/>
          <w:lang w:val="en-US"/>
        </w:rPr>
        <w:t>→</w:t>
      </w:r>
      <w:r>
        <w:rPr>
          <w:rFonts w:ascii="Times New Roman" w:hAnsi="Times New Roman" w:cs="Times New Roman"/>
          <w:sz w:val="28"/>
          <w:szCs w:val="28"/>
          <w:lang w:val="en-US"/>
        </w:rPr>
        <w:t xml:space="preserve"> 2SO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bscript"/>
          <w:lang w:val="en-US"/>
        </w:rPr>
        <w:softHyphen/>
      </w:r>
    </w:p>
    <w:p w:rsidR="00E375FA" w:rsidRDefault="00E375FA" w:rsidP="001A7F3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 xml:space="preserve">2 </w:t>
      </w:r>
      <w:r>
        <w:rPr>
          <w:rFonts w:ascii="Times New Roman" w:hAnsi="Times New Roman" w:cs="Times New Roman"/>
          <w:sz w:val="28"/>
          <w:szCs w:val="28"/>
          <w:lang w:val="en-US"/>
        </w:rPr>
        <w:t>+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1A7F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3</w:t>
      </w:r>
    </w:p>
    <w:p w:rsidR="00E375FA" w:rsidRDefault="00E375FA" w:rsidP="001A7F3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SO</w:t>
      </w:r>
      <w:r>
        <w:rPr>
          <w:rFonts w:ascii="Times New Roman" w:hAnsi="Times New Roman" w:cs="Times New Roman"/>
          <w:sz w:val="28"/>
          <w:szCs w:val="28"/>
          <w:lang w:val="en-US"/>
        </w:rPr>
        <w:softHyphen/>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1A7F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p>
    <w:p w:rsidR="00767C5B" w:rsidRDefault="00E375FA" w:rsidP="001A7F39">
      <w:pPr>
        <w:spacing w:after="240"/>
        <w:jc w:val="both"/>
        <w:rPr>
          <w:rFonts w:ascii="Times New Roman" w:hAnsi="Times New Roman" w:cs="Times New Roman"/>
          <w:sz w:val="28"/>
          <w:szCs w:val="28"/>
          <w:lang w:val="en-US"/>
        </w:rPr>
      </w:pPr>
      <w:r>
        <w:rPr>
          <w:rFonts w:ascii="Times New Roman" w:hAnsi="Times New Roman" w:cs="Times New Roman"/>
          <w:sz w:val="28"/>
          <w:szCs w:val="28"/>
          <w:lang w:val="en-US"/>
        </w:rPr>
        <w:t>3NO</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w:t>
      </w:r>
      <w:r w:rsidRPr="001A7F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2HNO</w:t>
      </w:r>
      <w:r>
        <w:rPr>
          <w:rFonts w:ascii="Times New Roman" w:hAnsi="Times New Roman" w:cs="Times New Roman"/>
          <w:sz w:val="28"/>
          <w:szCs w:val="28"/>
          <w:vertAlign w:val="subscript"/>
          <w:lang w:val="en-US"/>
        </w:rPr>
        <w:t xml:space="preserve">3 </w:t>
      </w:r>
      <w:r>
        <w:rPr>
          <w:rFonts w:ascii="Times New Roman" w:hAnsi="Times New Roman" w:cs="Times New Roman"/>
          <w:sz w:val="28"/>
          <w:szCs w:val="28"/>
          <w:lang w:val="en-US"/>
        </w:rPr>
        <w:t>+ NO</w:t>
      </w:r>
    </w:p>
    <w:p w:rsidR="00767C5B" w:rsidRDefault="00767C5B" w:rsidP="001A7F39">
      <w:pPr>
        <w:spacing w:after="0"/>
        <w:jc w:val="both"/>
        <w:rPr>
          <w:rFonts w:ascii="Times New Roman" w:hAnsi="Times New Roman" w:cs="Times New Roman"/>
          <w:sz w:val="28"/>
          <w:szCs w:val="28"/>
        </w:rPr>
      </w:pPr>
      <w:r w:rsidRPr="00022ECB">
        <w:rPr>
          <w:rFonts w:ascii="Times New Roman" w:hAnsi="Times New Roman" w:cs="Times New Roman"/>
          <w:b/>
          <w:sz w:val="28"/>
          <w:szCs w:val="28"/>
        </w:rPr>
        <w:t>Ведущий</w:t>
      </w:r>
      <w:r>
        <w:rPr>
          <w:rFonts w:ascii="Times New Roman" w:hAnsi="Times New Roman" w:cs="Times New Roman"/>
          <w:sz w:val="28"/>
          <w:szCs w:val="28"/>
        </w:rPr>
        <w:t xml:space="preserve"> подводит итог всем выступлениям учащихся:</w:t>
      </w:r>
    </w:p>
    <w:p w:rsidR="00767C5B" w:rsidRDefault="00022ECB" w:rsidP="001A7F39">
      <w:pPr>
        <w:spacing w:after="240"/>
        <w:jc w:val="both"/>
        <w:rPr>
          <w:rFonts w:ascii="Times New Roman" w:hAnsi="Times New Roman" w:cs="Times New Roman"/>
          <w:sz w:val="28"/>
          <w:szCs w:val="28"/>
        </w:rPr>
      </w:pPr>
      <w:r>
        <w:rPr>
          <w:rFonts w:ascii="Times New Roman" w:hAnsi="Times New Roman" w:cs="Times New Roman"/>
          <w:sz w:val="28"/>
          <w:szCs w:val="28"/>
        </w:rPr>
        <w:t xml:space="preserve">             </w:t>
      </w:r>
      <w:r w:rsidR="00767C5B">
        <w:rPr>
          <w:rFonts w:ascii="Times New Roman" w:hAnsi="Times New Roman" w:cs="Times New Roman"/>
          <w:sz w:val="28"/>
          <w:szCs w:val="28"/>
        </w:rPr>
        <w:t>Мощность технологического воздействия на живую природу достигла такой величины, что возникла опасность необратимых изменений за счет нарушения, слагавшимся в течении миллионов лет природных динамических равновесии. Даже загрязнение среды такими характерными для природных круговоротов веществами, как нитраты, соли аммония, фосфаты, достигло на значительных участках земной концентрации, при которых природные механизмы оказываются недостаточными, для плавного включения этих веществ в круговорот.</w:t>
      </w:r>
    </w:p>
    <w:p w:rsidR="00767C5B" w:rsidRDefault="00036F07" w:rsidP="001A7F39">
      <w:pPr>
        <w:spacing w:after="0"/>
        <w:jc w:val="both"/>
        <w:rPr>
          <w:rFonts w:ascii="Times New Roman" w:hAnsi="Times New Roman" w:cs="Times New Roman"/>
          <w:sz w:val="28"/>
          <w:szCs w:val="28"/>
        </w:rPr>
      </w:pPr>
      <w:r>
        <w:rPr>
          <w:rFonts w:ascii="Times New Roman" w:hAnsi="Times New Roman" w:cs="Times New Roman"/>
          <w:sz w:val="28"/>
          <w:szCs w:val="28"/>
          <w:u w:val="single"/>
        </w:rPr>
        <w:t xml:space="preserve">Какой выход? </w:t>
      </w:r>
      <w:r w:rsidR="00767C5B">
        <w:rPr>
          <w:rFonts w:ascii="Times New Roman" w:hAnsi="Times New Roman" w:cs="Times New Roman"/>
          <w:sz w:val="28"/>
          <w:szCs w:val="28"/>
          <w:u w:val="single"/>
        </w:rPr>
        <w:t>Предложения учеников:</w:t>
      </w:r>
      <w:r>
        <w:rPr>
          <w:rFonts w:ascii="Times New Roman" w:hAnsi="Times New Roman" w:cs="Times New Roman"/>
          <w:sz w:val="28"/>
          <w:szCs w:val="28"/>
          <w:u w:val="single"/>
        </w:rPr>
        <w:t xml:space="preserve"> (журналисты)</w:t>
      </w:r>
    </w:p>
    <w:p w:rsidR="00767C5B" w:rsidRDefault="00A04239" w:rsidP="001A7F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767C5B">
        <w:rPr>
          <w:rFonts w:ascii="Times New Roman" w:hAnsi="Times New Roman" w:cs="Times New Roman"/>
          <w:sz w:val="28"/>
          <w:szCs w:val="28"/>
        </w:rPr>
        <w:sym w:font="Symbol" w:char="F02D"/>
      </w:r>
      <w:r w:rsidR="00767C5B" w:rsidRPr="00767C5B">
        <w:rPr>
          <w:rFonts w:ascii="Times New Roman" w:hAnsi="Times New Roman" w:cs="Times New Roman"/>
          <w:sz w:val="28"/>
          <w:szCs w:val="28"/>
        </w:rPr>
        <w:t>Для очистки воздуха и жидкостей от вредных примесей применяются абс</w:t>
      </w:r>
      <w:r w:rsidR="00767C5B">
        <w:rPr>
          <w:rFonts w:ascii="Times New Roman" w:hAnsi="Times New Roman" w:cs="Times New Roman"/>
          <w:sz w:val="28"/>
          <w:szCs w:val="28"/>
        </w:rPr>
        <w:t>о</w:t>
      </w:r>
      <w:r>
        <w:rPr>
          <w:rFonts w:ascii="Times New Roman" w:hAnsi="Times New Roman" w:cs="Times New Roman"/>
          <w:sz w:val="28"/>
          <w:szCs w:val="28"/>
        </w:rPr>
        <w:t>рбционные, адсорбционные и катали</w:t>
      </w:r>
      <w:r w:rsidR="00767C5B">
        <w:rPr>
          <w:rFonts w:ascii="Times New Roman" w:hAnsi="Times New Roman" w:cs="Times New Roman"/>
          <w:sz w:val="28"/>
          <w:szCs w:val="28"/>
        </w:rPr>
        <w:t xml:space="preserve">тические методы. </w:t>
      </w:r>
    </w:p>
    <w:p w:rsidR="00767C5B" w:rsidRDefault="00767C5B" w:rsidP="001A7F39">
      <w:pPr>
        <w:spacing w:after="0"/>
        <w:jc w:val="both"/>
        <w:rPr>
          <w:rFonts w:ascii="Times New Roman" w:hAnsi="Times New Roman" w:cs="Times New Roman"/>
          <w:sz w:val="28"/>
          <w:szCs w:val="28"/>
        </w:rPr>
      </w:pPr>
      <w:r>
        <w:rPr>
          <w:rFonts w:ascii="Times New Roman" w:hAnsi="Times New Roman" w:cs="Times New Roman"/>
          <w:sz w:val="28"/>
          <w:szCs w:val="28"/>
        </w:rPr>
        <w:t xml:space="preserve">При абсорбции вредных </w:t>
      </w:r>
      <w:proofErr w:type="gramStart"/>
      <w:r>
        <w:rPr>
          <w:rFonts w:ascii="Times New Roman" w:hAnsi="Times New Roman" w:cs="Times New Roman"/>
          <w:sz w:val="28"/>
          <w:szCs w:val="28"/>
        </w:rPr>
        <w:t xml:space="preserve">веществ </w:t>
      </w:r>
      <w:r w:rsidR="00A04239">
        <w:rPr>
          <w:rFonts w:ascii="Times New Roman" w:hAnsi="Times New Roman" w:cs="Times New Roman"/>
          <w:sz w:val="28"/>
          <w:szCs w:val="28"/>
        </w:rPr>
        <w:t xml:space="preserve"> </w:t>
      </w:r>
      <w:r>
        <w:rPr>
          <w:rFonts w:ascii="Times New Roman" w:hAnsi="Times New Roman" w:cs="Times New Roman"/>
          <w:sz w:val="28"/>
          <w:szCs w:val="28"/>
        </w:rPr>
        <w:t>происходит</w:t>
      </w:r>
      <w:proofErr w:type="gramEnd"/>
      <w:r>
        <w:rPr>
          <w:rFonts w:ascii="Times New Roman" w:hAnsi="Times New Roman" w:cs="Times New Roman"/>
          <w:sz w:val="28"/>
          <w:szCs w:val="28"/>
        </w:rPr>
        <w:t xml:space="preserve"> их растворение во всем объеме поглотителя или химическое взаимодействие в абсорбционной жидкости (чаще всего воде) с регентом.</w:t>
      </w:r>
    </w:p>
    <w:p w:rsidR="00767C5B" w:rsidRDefault="00767C5B" w:rsidP="001A7F39">
      <w:pPr>
        <w:spacing w:after="0"/>
        <w:jc w:val="both"/>
        <w:rPr>
          <w:rFonts w:ascii="Times New Roman" w:hAnsi="Times New Roman" w:cs="Times New Roman"/>
          <w:sz w:val="28"/>
          <w:szCs w:val="28"/>
        </w:rPr>
      </w:pPr>
      <w:r>
        <w:rPr>
          <w:rFonts w:ascii="Times New Roman" w:hAnsi="Times New Roman" w:cs="Times New Roman"/>
          <w:sz w:val="28"/>
          <w:szCs w:val="28"/>
        </w:rPr>
        <w:t>Процесс адсорбции основан на способности некоторых мелкопористых веществ (активированный уголь, силикагель, пористое стекло и др.) поглощать растворенные или газообразные вещества своей поверхностью. Например, если в камеру, где образуются нежелательный оксид серы (</w:t>
      </w:r>
      <w:r>
        <w:rPr>
          <w:rFonts w:ascii="Times New Roman" w:hAnsi="Times New Roman" w:cs="Times New Roman"/>
          <w:sz w:val="28"/>
          <w:szCs w:val="28"/>
          <w:lang w:val="en-US"/>
        </w:rPr>
        <w:t>IV</w:t>
      </w:r>
      <w:r w:rsidRPr="00767C5B">
        <w:rPr>
          <w:rFonts w:ascii="Times New Roman" w:hAnsi="Times New Roman" w:cs="Times New Roman"/>
          <w:sz w:val="28"/>
          <w:szCs w:val="28"/>
        </w:rPr>
        <w:t>)</w:t>
      </w:r>
      <w:r>
        <w:rPr>
          <w:rFonts w:ascii="Times New Roman" w:hAnsi="Times New Roman" w:cs="Times New Roman"/>
          <w:sz w:val="28"/>
          <w:szCs w:val="28"/>
        </w:rPr>
        <w:t>, ввести известняк, негашёную известь, то произойдет такая реакция:</w:t>
      </w:r>
    </w:p>
    <w:p w:rsidR="00767C5B" w:rsidRPr="001A7F39" w:rsidRDefault="00767C5B" w:rsidP="001A7F39">
      <w:pPr>
        <w:spacing w:after="0"/>
        <w:jc w:val="both"/>
        <w:rPr>
          <w:rFonts w:ascii="Times New Roman" w:hAnsi="Times New Roman" w:cs="Times New Roman"/>
          <w:sz w:val="28"/>
          <w:szCs w:val="28"/>
        </w:rPr>
      </w:pPr>
      <w:r w:rsidRPr="001A7F39">
        <w:rPr>
          <w:rFonts w:ascii="Times New Roman" w:hAnsi="Times New Roman" w:cs="Times New Roman"/>
          <w:sz w:val="28"/>
          <w:szCs w:val="28"/>
        </w:rPr>
        <w:t>2</w:t>
      </w:r>
      <w:proofErr w:type="spellStart"/>
      <w:r>
        <w:rPr>
          <w:rFonts w:ascii="Times New Roman" w:hAnsi="Times New Roman" w:cs="Times New Roman"/>
          <w:sz w:val="28"/>
          <w:szCs w:val="28"/>
          <w:lang w:val="en-US"/>
        </w:rPr>
        <w:t>CaO</w:t>
      </w:r>
      <w:proofErr w:type="spellEnd"/>
      <w:r w:rsidRPr="001A7F39">
        <w:rPr>
          <w:rFonts w:ascii="Times New Roman" w:hAnsi="Times New Roman" w:cs="Times New Roman"/>
          <w:sz w:val="28"/>
          <w:szCs w:val="28"/>
        </w:rPr>
        <w:t xml:space="preserve"> + 2</w:t>
      </w:r>
      <w:r>
        <w:rPr>
          <w:rFonts w:ascii="Times New Roman" w:hAnsi="Times New Roman" w:cs="Times New Roman"/>
          <w:sz w:val="28"/>
          <w:szCs w:val="28"/>
          <w:lang w:val="en-US"/>
        </w:rPr>
        <w:t>SO</w:t>
      </w:r>
      <w:r w:rsidRPr="001A7F39">
        <w:rPr>
          <w:rFonts w:ascii="Times New Roman" w:hAnsi="Times New Roman" w:cs="Times New Roman"/>
          <w:sz w:val="28"/>
          <w:szCs w:val="28"/>
          <w:vertAlign w:val="subscript"/>
        </w:rPr>
        <w:t>2</w:t>
      </w:r>
      <w:r w:rsidRPr="001A7F39">
        <w:rPr>
          <w:rFonts w:ascii="Times New Roman" w:hAnsi="Times New Roman" w:cs="Times New Roman"/>
          <w:sz w:val="28"/>
          <w:szCs w:val="28"/>
        </w:rPr>
        <w:t xml:space="preserve"> + </w:t>
      </w:r>
      <w:r>
        <w:rPr>
          <w:rFonts w:ascii="Times New Roman" w:hAnsi="Times New Roman" w:cs="Times New Roman"/>
          <w:sz w:val="28"/>
          <w:szCs w:val="28"/>
          <w:lang w:val="en-US"/>
        </w:rPr>
        <w:t>O</w:t>
      </w:r>
      <w:r w:rsidRPr="001A7F39">
        <w:rPr>
          <w:rFonts w:ascii="Times New Roman" w:hAnsi="Times New Roman" w:cs="Times New Roman"/>
          <w:sz w:val="28"/>
          <w:szCs w:val="28"/>
        </w:rPr>
        <w:softHyphen/>
      </w:r>
      <w:r w:rsidRPr="001A7F39">
        <w:rPr>
          <w:rFonts w:ascii="Times New Roman" w:hAnsi="Times New Roman" w:cs="Times New Roman"/>
          <w:sz w:val="28"/>
          <w:szCs w:val="28"/>
          <w:vertAlign w:val="subscript"/>
        </w:rPr>
        <w:t>2</w:t>
      </w:r>
      <w:r w:rsidRPr="00E375FA">
        <w:rPr>
          <w:rFonts w:ascii="Times New Roman" w:hAnsi="Times New Roman" w:cs="Times New Roman"/>
          <w:sz w:val="28"/>
          <w:szCs w:val="28"/>
        </w:rPr>
        <w:t xml:space="preserve"> →</w:t>
      </w:r>
      <w:r w:rsidRPr="001A7F39">
        <w:rPr>
          <w:rFonts w:ascii="Times New Roman" w:hAnsi="Times New Roman" w:cs="Times New Roman"/>
          <w:sz w:val="28"/>
          <w:szCs w:val="28"/>
        </w:rPr>
        <w:t xml:space="preserve"> 2</w:t>
      </w:r>
      <w:proofErr w:type="spellStart"/>
      <w:r>
        <w:rPr>
          <w:rFonts w:ascii="Times New Roman" w:hAnsi="Times New Roman" w:cs="Times New Roman"/>
          <w:sz w:val="28"/>
          <w:szCs w:val="28"/>
          <w:lang w:val="en-US"/>
        </w:rPr>
        <w:t>CaSO</w:t>
      </w:r>
      <w:proofErr w:type="spellEnd"/>
      <w:r w:rsidRPr="001A7F39">
        <w:rPr>
          <w:rFonts w:ascii="Times New Roman" w:hAnsi="Times New Roman" w:cs="Times New Roman"/>
          <w:sz w:val="28"/>
          <w:szCs w:val="28"/>
          <w:vertAlign w:val="subscript"/>
        </w:rPr>
        <w:t>4</w:t>
      </w:r>
    </w:p>
    <w:p w:rsidR="00767C5B" w:rsidRDefault="00A04239" w:rsidP="001A7F3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67C5B">
        <w:rPr>
          <w:rFonts w:ascii="Times New Roman" w:hAnsi="Times New Roman" w:cs="Times New Roman"/>
          <w:sz w:val="28"/>
          <w:szCs w:val="28"/>
          <w:lang w:val="en-US"/>
        </w:rPr>
        <w:sym w:font="Symbol" w:char="F02D"/>
      </w:r>
      <w:r w:rsidR="00767C5B">
        <w:rPr>
          <w:rFonts w:ascii="Times New Roman" w:hAnsi="Times New Roman" w:cs="Times New Roman"/>
          <w:sz w:val="28"/>
          <w:szCs w:val="28"/>
        </w:rPr>
        <w:t xml:space="preserve"> Уже сегодня промышленные объекты имеют очистительные сооружения </w:t>
      </w:r>
      <w:r w:rsidR="00DD609A">
        <w:rPr>
          <w:rFonts w:ascii="Times New Roman" w:hAnsi="Times New Roman" w:cs="Times New Roman"/>
          <w:sz w:val="28"/>
          <w:szCs w:val="28"/>
        </w:rPr>
        <w:t>для сточных вод, газо</w:t>
      </w:r>
      <w:r w:rsidR="00036F07">
        <w:rPr>
          <w:rFonts w:ascii="Times New Roman" w:hAnsi="Times New Roman" w:cs="Times New Roman"/>
          <w:sz w:val="28"/>
          <w:szCs w:val="28"/>
        </w:rPr>
        <w:t xml:space="preserve">- </w:t>
      </w:r>
      <w:r w:rsidR="00DD609A">
        <w:rPr>
          <w:rFonts w:ascii="Times New Roman" w:hAnsi="Times New Roman" w:cs="Times New Roman"/>
          <w:sz w:val="28"/>
          <w:szCs w:val="28"/>
        </w:rPr>
        <w:t xml:space="preserve">и пылеулавливающие устройства, внедряются замкнутые системы водоснабжения, малоотходные технологические схемы. </w:t>
      </w:r>
    </w:p>
    <w:p w:rsidR="00DD609A" w:rsidRDefault="00A04239" w:rsidP="001A7F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D609A">
        <w:rPr>
          <w:rFonts w:ascii="Times New Roman" w:hAnsi="Times New Roman" w:cs="Times New Roman"/>
          <w:sz w:val="28"/>
          <w:szCs w:val="28"/>
        </w:rPr>
        <w:sym w:font="Symbol" w:char="F02D"/>
      </w:r>
      <w:r w:rsidR="00DD609A">
        <w:rPr>
          <w:rFonts w:ascii="Times New Roman" w:hAnsi="Times New Roman" w:cs="Times New Roman"/>
          <w:sz w:val="28"/>
          <w:szCs w:val="28"/>
        </w:rPr>
        <w:t xml:space="preserve"> Синтетические моющие средства в сточных водах разрушаются биологическим путем до безвредных продуктов.</w:t>
      </w:r>
    </w:p>
    <w:p w:rsidR="00DD609A" w:rsidRDefault="00A04239" w:rsidP="001A7F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D609A">
        <w:rPr>
          <w:rFonts w:ascii="Times New Roman" w:hAnsi="Times New Roman" w:cs="Times New Roman"/>
          <w:sz w:val="28"/>
          <w:szCs w:val="28"/>
        </w:rPr>
        <w:sym w:font="Symbol" w:char="F02D"/>
      </w:r>
      <w:r w:rsidR="00DD609A">
        <w:rPr>
          <w:rFonts w:ascii="Times New Roman" w:hAnsi="Times New Roman" w:cs="Times New Roman"/>
          <w:sz w:val="28"/>
          <w:szCs w:val="28"/>
        </w:rPr>
        <w:t xml:space="preserve"> Большое внимание химики-технологи уделяют производству таких новых химических средств защиты растений, которые полностью разлагаются в течении нескольких недель, а то и часов, после их внесения на поля.</w:t>
      </w:r>
    </w:p>
    <w:p w:rsidR="00DD609A" w:rsidRDefault="00A04239" w:rsidP="001A7F3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D609A">
        <w:rPr>
          <w:rFonts w:ascii="Times New Roman" w:hAnsi="Times New Roman" w:cs="Times New Roman"/>
          <w:sz w:val="28"/>
          <w:szCs w:val="28"/>
        </w:rPr>
        <w:sym w:font="Symbol" w:char="F02D"/>
      </w:r>
      <w:r w:rsidR="00DD609A">
        <w:rPr>
          <w:rFonts w:ascii="Times New Roman" w:hAnsi="Times New Roman" w:cs="Times New Roman"/>
          <w:sz w:val="28"/>
          <w:szCs w:val="28"/>
        </w:rPr>
        <w:t xml:space="preserve"> известняк, а вернее, раствор карбоната кальция для улавливания </w:t>
      </w:r>
      <w:r w:rsidR="00DD609A">
        <w:rPr>
          <w:rFonts w:ascii="Times New Roman" w:hAnsi="Times New Roman" w:cs="Times New Roman"/>
          <w:sz w:val="28"/>
          <w:szCs w:val="28"/>
          <w:lang w:val="en-US"/>
        </w:rPr>
        <w:t>SO</w:t>
      </w:r>
      <w:r w:rsidR="00DD609A" w:rsidRPr="00DD609A">
        <w:rPr>
          <w:rFonts w:ascii="Times New Roman" w:hAnsi="Times New Roman" w:cs="Times New Roman"/>
          <w:sz w:val="28"/>
          <w:szCs w:val="28"/>
          <w:vertAlign w:val="subscript"/>
        </w:rPr>
        <w:t>2</w:t>
      </w:r>
      <w:r w:rsidR="00DD609A">
        <w:rPr>
          <w:rFonts w:ascii="Times New Roman" w:hAnsi="Times New Roman" w:cs="Times New Roman"/>
          <w:sz w:val="28"/>
          <w:szCs w:val="28"/>
        </w:rPr>
        <w:t xml:space="preserve">применяется на ТЭС. Для защиты атмосферы от </w:t>
      </w:r>
      <w:r w:rsidR="00DD609A">
        <w:rPr>
          <w:rFonts w:ascii="Times New Roman" w:hAnsi="Times New Roman" w:cs="Times New Roman"/>
          <w:sz w:val="28"/>
          <w:szCs w:val="28"/>
          <w:lang w:val="en-US"/>
        </w:rPr>
        <w:t>SO</w:t>
      </w:r>
      <w:r w:rsidR="00DD609A" w:rsidRPr="00DD609A">
        <w:rPr>
          <w:rFonts w:ascii="Times New Roman" w:hAnsi="Times New Roman" w:cs="Times New Roman"/>
          <w:sz w:val="28"/>
          <w:szCs w:val="28"/>
          <w:vertAlign w:val="subscript"/>
        </w:rPr>
        <w:t>2</w:t>
      </w:r>
      <w:r w:rsidR="00DD609A">
        <w:rPr>
          <w:rFonts w:ascii="Times New Roman" w:hAnsi="Times New Roman" w:cs="Times New Roman"/>
          <w:sz w:val="28"/>
          <w:szCs w:val="28"/>
          <w:vertAlign w:val="subscript"/>
        </w:rPr>
        <w:softHyphen/>
      </w:r>
      <w:r w:rsidR="00DD609A">
        <w:rPr>
          <w:rFonts w:ascii="Times New Roman" w:hAnsi="Times New Roman" w:cs="Times New Roman"/>
          <w:sz w:val="28"/>
          <w:szCs w:val="28"/>
        </w:rPr>
        <w:t>создали замкнутый цикл карбоната кальция, который добавляется в качестве ионизирующей присадки к органическому топливу на электростанциях.</w:t>
      </w:r>
    </w:p>
    <w:p w:rsidR="00022ECB" w:rsidRDefault="00022ECB" w:rsidP="001A7F39">
      <w:pPr>
        <w:spacing w:after="0"/>
        <w:jc w:val="both"/>
        <w:rPr>
          <w:rFonts w:ascii="Times New Roman" w:hAnsi="Times New Roman" w:cs="Times New Roman"/>
          <w:sz w:val="28"/>
          <w:szCs w:val="28"/>
        </w:rPr>
      </w:pPr>
    </w:p>
    <w:p w:rsidR="00DD609A" w:rsidRPr="00A04239" w:rsidRDefault="00DD609A" w:rsidP="001A7F39">
      <w:pPr>
        <w:spacing w:after="0"/>
        <w:jc w:val="both"/>
        <w:rPr>
          <w:rFonts w:ascii="Times New Roman" w:hAnsi="Times New Roman" w:cs="Times New Roman"/>
          <w:b/>
          <w:sz w:val="28"/>
          <w:szCs w:val="28"/>
        </w:rPr>
      </w:pPr>
      <w:r w:rsidRPr="00A04239">
        <w:rPr>
          <w:rFonts w:ascii="Times New Roman" w:hAnsi="Times New Roman" w:cs="Times New Roman"/>
          <w:b/>
          <w:sz w:val="28"/>
          <w:szCs w:val="28"/>
        </w:rPr>
        <w:t>Итог урока:</w:t>
      </w:r>
      <w:r w:rsidR="00036F07">
        <w:rPr>
          <w:rFonts w:ascii="Times New Roman" w:hAnsi="Times New Roman" w:cs="Times New Roman"/>
          <w:b/>
          <w:sz w:val="28"/>
          <w:szCs w:val="28"/>
        </w:rPr>
        <w:t xml:space="preserve"> </w:t>
      </w:r>
      <w:r w:rsidR="00036F07" w:rsidRPr="00036F07">
        <w:rPr>
          <w:rFonts w:ascii="Times New Roman" w:hAnsi="Times New Roman" w:cs="Times New Roman"/>
          <w:sz w:val="28"/>
          <w:szCs w:val="28"/>
          <w:u w:val="single"/>
        </w:rPr>
        <w:t>выступления экологов</w:t>
      </w:r>
    </w:p>
    <w:p w:rsidR="00022ECB" w:rsidRDefault="00DD609A" w:rsidP="001A7F39">
      <w:pPr>
        <w:spacing w:after="0"/>
        <w:jc w:val="both"/>
        <w:rPr>
          <w:rFonts w:ascii="Times New Roman" w:hAnsi="Times New Roman" w:cs="Times New Roman"/>
          <w:sz w:val="28"/>
          <w:szCs w:val="28"/>
        </w:rPr>
      </w:pPr>
      <w:r>
        <w:rPr>
          <w:rFonts w:ascii="Times New Roman" w:hAnsi="Times New Roman" w:cs="Times New Roman"/>
          <w:sz w:val="28"/>
          <w:szCs w:val="28"/>
        </w:rPr>
        <w:t>В химии появилась новая, быстро развивающаяся область</w:t>
      </w:r>
      <w:r w:rsidR="00022ECB">
        <w:rPr>
          <w:rFonts w:ascii="Times New Roman" w:hAnsi="Times New Roman" w:cs="Times New Roman"/>
          <w:sz w:val="28"/>
          <w:szCs w:val="28"/>
        </w:rPr>
        <w:t>-</w:t>
      </w:r>
      <w:r>
        <w:rPr>
          <w:rFonts w:ascii="Times New Roman" w:hAnsi="Times New Roman" w:cs="Times New Roman"/>
          <w:sz w:val="28"/>
          <w:szCs w:val="28"/>
        </w:rPr>
        <w:t xml:space="preserve"> </w:t>
      </w:r>
    </w:p>
    <w:p w:rsidR="00DD609A" w:rsidRDefault="00DD609A" w:rsidP="001A7F39">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экологическая химия. </w:t>
      </w:r>
    </w:p>
    <w:p w:rsidR="00DD609A" w:rsidRDefault="00DD609A" w:rsidP="001A7F39">
      <w:pPr>
        <w:spacing w:after="0"/>
        <w:jc w:val="both"/>
        <w:rPr>
          <w:rFonts w:ascii="Times New Roman" w:hAnsi="Times New Roman" w:cs="Times New Roman"/>
          <w:sz w:val="28"/>
          <w:szCs w:val="28"/>
        </w:rPr>
      </w:pPr>
      <w:r>
        <w:rPr>
          <w:rFonts w:ascii="Times New Roman" w:hAnsi="Times New Roman" w:cs="Times New Roman"/>
          <w:sz w:val="28"/>
          <w:szCs w:val="28"/>
        </w:rPr>
        <w:t>Какой же выход видит наука из создавшегося экологического кризиса?</w:t>
      </w:r>
    </w:p>
    <w:p w:rsidR="00DD609A" w:rsidRDefault="00DD609A" w:rsidP="001A7F39">
      <w:pPr>
        <w:spacing w:after="0"/>
        <w:jc w:val="both"/>
        <w:rPr>
          <w:rFonts w:ascii="Times New Roman" w:hAnsi="Times New Roman" w:cs="Times New Roman"/>
          <w:sz w:val="28"/>
          <w:szCs w:val="28"/>
        </w:rPr>
      </w:pPr>
      <w:r>
        <w:rPr>
          <w:rFonts w:ascii="Times New Roman" w:hAnsi="Times New Roman" w:cs="Times New Roman"/>
          <w:sz w:val="28"/>
          <w:szCs w:val="28"/>
        </w:rPr>
        <w:t>«Линейная» эк</w:t>
      </w:r>
      <w:r w:rsidR="00F75CF5">
        <w:rPr>
          <w:rFonts w:ascii="Times New Roman" w:hAnsi="Times New Roman" w:cs="Times New Roman"/>
          <w:sz w:val="28"/>
          <w:szCs w:val="28"/>
        </w:rPr>
        <w:t>ономика сменяется «циклической»</w:t>
      </w:r>
    </w:p>
    <w:p w:rsidR="00DD609A" w:rsidRPr="00022ECB" w:rsidRDefault="00DD609A" w:rsidP="001A7F39">
      <w:pPr>
        <w:spacing w:after="0"/>
        <w:jc w:val="both"/>
        <w:rPr>
          <w:rFonts w:ascii="Times New Roman" w:hAnsi="Times New Roman" w:cs="Times New Roman"/>
          <w:b/>
          <w:sz w:val="36"/>
          <w:szCs w:val="36"/>
        </w:rPr>
      </w:pPr>
      <w:r w:rsidRPr="00022ECB">
        <w:rPr>
          <w:rFonts w:ascii="Times New Roman" w:hAnsi="Times New Roman" w:cs="Times New Roman"/>
          <w:b/>
          <w:sz w:val="36"/>
          <w:szCs w:val="36"/>
        </w:rPr>
        <w:t>«Линейная» экономика</w:t>
      </w:r>
    </w:p>
    <w:p w:rsidR="00767C5B" w:rsidRPr="00767C5B" w:rsidRDefault="002A4B90" w:rsidP="001A7F39">
      <w:pPr>
        <w:spacing w:after="0"/>
        <w:jc w:val="both"/>
        <w:rPr>
          <w:rFonts w:ascii="Times New Roman" w:hAnsi="Times New Roman" w:cs="Times New Roman"/>
          <w:sz w:val="28"/>
          <w:szCs w:val="28"/>
        </w:rPr>
      </w:pPr>
      <w:r>
        <w:rPr>
          <w:rFonts w:ascii="Times New Roman" w:hAnsi="Times New Roman" w:cs="Times New Roman"/>
          <w:b/>
          <w:noProof/>
          <w:sz w:val="48"/>
          <w:szCs w:val="48"/>
          <w:lang w:eastAsia="ru-RU"/>
        </w:rPr>
        <mc:AlternateContent>
          <mc:Choice Requires="wpg">
            <w:drawing>
              <wp:anchor distT="0" distB="0" distL="114300" distR="114300" simplePos="0" relativeHeight="251696128" behindDoc="0" locked="0" layoutInCell="1" allowOverlap="1">
                <wp:simplePos x="0" y="0"/>
                <wp:positionH relativeFrom="page">
                  <wp:posOffset>866775</wp:posOffset>
                </wp:positionH>
                <wp:positionV relativeFrom="paragraph">
                  <wp:posOffset>76200</wp:posOffset>
                </wp:positionV>
                <wp:extent cx="5972175" cy="1533525"/>
                <wp:effectExtent l="0" t="0" r="9525" b="9525"/>
                <wp:wrapNone/>
                <wp:docPr id="157"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533525"/>
                          <a:chOff x="161925" y="0"/>
                          <a:chExt cx="5972175" cy="1533525"/>
                        </a:xfrm>
                      </wpg:grpSpPr>
                      <wps:wsp>
                        <wps:cNvPr id="158" name="Надпись 3"/>
                        <wps:cNvSpPr txBox="1"/>
                        <wps:spPr>
                          <a:xfrm>
                            <a:off x="161925" y="457200"/>
                            <a:ext cx="1143000" cy="552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pPr>
                                <w:rPr>
                                  <w:rFonts w:ascii="Times New Roman" w:hAnsi="Times New Roman" w:cs="Times New Roman"/>
                                </w:rPr>
                              </w:pPr>
                              <w:r w:rsidRPr="00D27072">
                                <w:rPr>
                                  <w:rFonts w:ascii="Times New Roman" w:hAnsi="Times New Roman" w:cs="Times New Roman"/>
                                </w:rPr>
                                <w:t>Ресурсы природы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Соединительная линия уступом 4"/>
                        <wps:cNvCnPr/>
                        <wps:spPr>
                          <a:xfrm>
                            <a:off x="942975" y="619125"/>
                            <a:ext cx="590550" cy="0"/>
                          </a:xfrm>
                          <a:prstGeom prst="bentConnector3">
                            <a:avLst>
                              <a:gd name="adj1" fmla="val -4839"/>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Надпись 6"/>
                        <wps:cNvSpPr txBox="1"/>
                        <wps:spPr>
                          <a:xfrm>
                            <a:off x="1647825" y="514350"/>
                            <a:ext cx="126682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pPr>
                                <w:rPr>
                                  <w:rFonts w:ascii="Times New Roman" w:hAnsi="Times New Roman" w:cs="Times New Roman"/>
                                </w:rPr>
                              </w:pPr>
                              <w:r w:rsidRPr="00D27072">
                                <w:rPr>
                                  <w:rFonts w:ascii="Times New Roman" w:hAnsi="Times New Roman" w:cs="Times New Roman"/>
                                </w:rPr>
                                <w:t>Производство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Соединительная линия уступом 25"/>
                        <wps:cNvCnPr/>
                        <wps:spPr>
                          <a:xfrm>
                            <a:off x="3086100" y="333375"/>
                            <a:ext cx="45719" cy="619321"/>
                          </a:xfrm>
                          <a:prstGeom prst="bentConnector3">
                            <a:avLst>
                              <a:gd name="adj1" fmla="val -635274"/>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2" name="Надпись 26"/>
                        <wps:cNvSpPr txBox="1"/>
                        <wps:spPr>
                          <a:xfrm>
                            <a:off x="3095625" y="0"/>
                            <a:ext cx="1009650" cy="628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D609A" w:rsidRDefault="005A5B3C" w:rsidP="00DD609A">
                              <w:pPr>
                                <w:jc w:val="center"/>
                                <w:rPr>
                                  <w:rFonts w:ascii="Times New Roman" w:hAnsi="Times New Roman" w:cs="Times New Roman"/>
                                </w:rPr>
                              </w:pPr>
                              <w:r w:rsidRPr="00DD609A">
                                <w:rPr>
                                  <w:rFonts w:ascii="Times New Roman" w:hAnsi="Times New Roman" w:cs="Times New Roman"/>
                                </w:rPr>
                                <w:t>Загрязнение: отходы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Надпись 27"/>
                        <wps:cNvSpPr txBox="1"/>
                        <wps:spPr>
                          <a:xfrm>
                            <a:off x="3228975" y="847725"/>
                            <a:ext cx="10001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D609A" w:rsidRDefault="005A5B3C">
                              <w:pPr>
                                <w:rPr>
                                  <w:rFonts w:ascii="Times New Roman" w:hAnsi="Times New Roman" w:cs="Times New Roman"/>
                                </w:rPr>
                              </w:pPr>
                              <w:r w:rsidRPr="00DD609A">
                                <w:rPr>
                                  <w:rFonts w:ascii="Times New Roman" w:hAnsi="Times New Roman" w:cs="Times New Roman"/>
                                </w:rPr>
                                <w:t>Потребление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Соединительная линия уступом 29"/>
                        <wps:cNvCnPr/>
                        <wps:spPr>
                          <a:xfrm>
                            <a:off x="4210050" y="981075"/>
                            <a:ext cx="590550" cy="0"/>
                          </a:xfrm>
                          <a:prstGeom prst="bentConnector3">
                            <a:avLst>
                              <a:gd name="adj1" fmla="val -4839"/>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 name="Надпись 30"/>
                        <wps:cNvSpPr txBox="1"/>
                        <wps:spPr>
                          <a:xfrm>
                            <a:off x="4981575" y="676275"/>
                            <a:ext cx="1152525" cy="85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Новое загрязнение (отбросы потребления)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Группа 31" o:spid="_x0000_s1041" style="position:absolute;left:0;text-align:left;margin-left:68.25pt;margin-top:6pt;width:470.25pt;height:120.75pt;z-index:251696128;mso-position-horizontal-relative:page;mso-width-relative:margin" coordorigin="1619" coordsize="59721,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">
                <v:shape id="Надпись 3" o:spid="_x0000_s1042" type="#_x0000_t202" style="position:absolute;left:1619;top:4572;width:1143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" fillcolor="white [3201]" strokecolor="white [3212]" strokeweight=".5pt">
                  <v:textbox>
                    <w:txbxContent>
                      <w:p w:rsidR="005A5B3C" w:rsidRPr="00D27072" w:rsidRDefault="005A5B3C">
                        <w:pPr>
                          <w:rPr>
                            <w:rFonts w:ascii="Times New Roman" w:hAnsi="Times New Roman" w:cs="Times New Roman"/>
                          </w:rPr>
                        </w:pPr>
                        <w:r w:rsidRPr="00D27072">
                          <w:rPr>
                            <w:rFonts w:ascii="Times New Roman" w:hAnsi="Times New Roman" w:cs="Times New Roman"/>
                          </w:rPr>
                          <w:t>Ресурсы природы</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 o:spid="_x0000_s1043" type="#_x0000_t34" style="position:absolute;left:9429;top:6191;width:5906;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" adj="-1045" strokecolor="black [3200]" strokeweight=".5pt">
                  <v:stroke endarrow="block"/>
                </v:shape>
                <v:shape id="Надпись 6" o:spid="_x0000_s1044" type="#_x0000_t202" style="position:absolute;left:16478;top:5143;width:12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" fillcolor="white [3201]" strokecolor="white [3212]" strokeweight=".5pt">
                  <v:textbox>
                    <w:txbxContent>
                      <w:p w:rsidR="005A5B3C" w:rsidRPr="00D27072" w:rsidRDefault="005A5B3C">
                        <w:pPr>
                          <w:rPr>
                            <w:rFonts w:ascii="Times New Roman" w:hAnsi="Times New Roman" w:cs="Times New Roman"/>
                          </w:rPr>
                        </w:pPr>
                        <w:r w:rsidRPr="00D27072">
                          <w:rPr>
                            <w:rFonts w:ascii="Times New Roman" w:hAnsi="Times New Roman" w:cs="Times New Roman"/>
                          </w:rPr>
                          <w:t>Производство</w:t>
                        </w:r>
                      </w:p>
                    </w:txbxContent>
                  </v:textbox>
                </v:shape>
                <v:shape id="Соединительная линия уступом 25" o:spid="_x0000_s1045" type="#_x0000_t34" style="position:absolute;left:30861;top:3333;width:457;height:61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" adj="-137219" strokecolor="black [3200]" strokeweight=".5pt">
                  <v:stroke startarrow="block" endarrow="block"/>
                </v:shape>
                <v:shape id="Надпись 26" o:spid="_x0000_s1046" type="#_x0000_t202" style="position:absolute;left:30956;width:10096;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" fillcolor="white [3201]" strokecolor="white [3212]" strokeweight=".5pt">
                  <v:textbox>
                    <w:txbxContent>
                      <w:p w:rsidR="005A5B3C" w:rsidRPr="00DD609A" w:rsidRDefault="005A5B3C" w:rsidP="00DD609A">
                        <w:pPr>
                          <w:jc w:val="center"/>
                          <w:rPr>
                            <w:rFonts w:ascii="Times New Roman" w:hAnsi="Times New Roman" w:cs="Times New Roman"/>
                          </w:rPr>
                        </w:pPr>
                        <w:r w:rsidRPr="00DD609A">
                          <w:rPr>
                            <w:rFonts w:ascii="Times New Roman" w:hAnsi="Times New Roman" w:cs="Times New Roman"/>
                          </w:rPr>
                          <w:t>Загрязнение: отходы производства</w:t>
                        </w:r>
                      </w:p>
                    </w:txbxContent>
                  </v:textbox>
                </v:shape>
                <v:shape id="Надпись 27" o:spid="_x0000_s1047" type="#_x0000_t202" style="position:absolute;left:32289;top:8477;width:1000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" fillcolor="white [3201]" strokecolor="white [3212]" strokeweight=".5pt">
                  <v:textbox>
                    <w:txbxContent>
                      <w:p w:rsidR="005A5B3C" w:rsidRPr="00DD609A" w:rsidRDefault="005A5B3C">
                        <w:pPr>
                          <w:rPr>
                            <w:rFonts w:ascii="Times New Roman" w:hAnsi="Times New Roman" w:cs="Times New Roman"/>
                          </w:rPr>
                        </w:pPr>
                        <w:r w:rsidRPr="00DD609A">
                          <w:rPr>
                            <w:rFonts w:ascii="Times New Roman" w:hAnsi="Times New Roman" w:cs="Times New Roman"/>
                          </w:rPr>
                          <w:t>Потребление</w:t>
                        </w:r>
                      </w:p>
                    </w:txbxContent>
                  </v:textbox>
                </v:shape>
                <v:shape id="Соединительная линия уступом 29" o:spid="_x0000_s1048" type="#_x0000_t34" style="position:absolute;left:42100;top:9810;width:5906;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" adj="-1045" strokecolor="black [3200]" strokeweight=".5pt">
                  <v:stroke endarrow="block"/>
                </v:shape>
                <v:shape id="Надпись 30" o:spid="_x0000_s1049" type="#_x0000_t202" style="position:absolute;left:49815;top:6762;width:11526;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" fillcolor="white [3201]" strokecolor="white [3212]" strokeweight=".5pt">
                  <v:textbo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Новое загрязнение (отбросы потребления)</w:t>
                        </w:r>
                      </w:p>
                    </w:txbxContent>
                  </v:textbox>
                </v:shape>
                <w10:wrap anchorx="page"/>
              </v:group>
            </w:pict>
          </mc:Fallback>
        </mc:AlternateContent>
      </w:r>
    </w:p>
    <w:p w:rsidR="00E375FA" w:rsidRPr="00767C5B" w:rsidRDefault="00E375FA" w:rsidP="001A7F39">
      <w:pPr>
        <w:spacing w:after="0"/>
        <w:jc w:val="both"/>
        <w:rPr>
          <w:rFonts w:ascii="Times New Roman" w:hAnsi="Times New Roman" w:cs="Times New Roman"/>
          <w:sz w:val="28"/>
          <w:szCs w:val="28"/>
        </w:rPr>
      </w:pPr>
    </w:p>
    <w:p w:rsidR="00E375FA" w:rsidRPr="00E375FA" w:rsidRDefault="00E375FA" w:rsidP="001A7F39">
      <w:pPr>
        <w:spacing w:after="120"/>
        <w:jc w:val="both"/>
        <w:rPr>
          <w:rFonts w:ascii="Times New Roman" w:hAnsi="Times New Roman" w:cs="Times New Roman"/>
          <w:sz w:val="28"/>
          <w:szCs w:val="28"/>
        </w:rPr>
      </w:pPr>
    </w:p>
    <w:p w:rsidR="00E375FA" w:rsidRPr="00E375FA" w:rsidRDefault="00E375FA" w:rsidP="001A7F39">
      <w:pPr>
        <w:spacing w:after="0"/>
        <w:jc w:val="both"/>
        <w:rPr>
          <w:rFonts w:ascii="Times New Roman" w:hAnsi="Times New Roman" w:cs="Times New Roman"/>
          <w:sz w:val="28"/>
          <w:szCs w:val="28"/>
        </w:rPr>
      </w:pPr>
    </w:p>
    <w:p w:rsidR="00E375FA" w:rsidRPr="00E375FA" w:rsidRDefault="00E375FA" w:rsidP="001A7F39">
      <w:pPr>
        <w:spacing w:after="120"/>
        <w:jc w:val="both"/>
        <w:rPr>
          <w:rFonts w:ascii="Times New Roman" w:hAnsi="Times New Roman" w:cs="Times New Roman"/>
          <w:sz w:val="28"/>
          <w:szCs w:val="28"/>
        </w:rPr>
      </w:pPr>
    </w:p>
    <w:p w:rsidR="00D27072" w:rsidRDefault="00D27072" w:rsidP="001A7F39">
      <w:pPr>
        <w:spacing w:after="0"/>
        <w:jc w:val="both"/>
        <w:rPr>
          <w:rFonts w:ascii="Times New Roman" w:hAnsi="Times New Roman" w:cs="Times New Roman"/>
          <w:b/>
          <w:sz w:val="48"/>
          <w:szCs w:val="48"/>
        </w:rPr>
      </w:pPr>
    </w:p>
    <w:p w:rsidR="00D27072" w:rsidRPr="00036F07" w:rsidRDefault="00D27072" w:rsidP="001A7F39">
      <w:pPr>
        <w:spacing w:after="0"/>
        <w:jc w:val="both"/>
        <w:rPr>
          <w:rFonts w:ascii="Times New Roman" w:hAnsi="Times New Roman" w:cs="Times New Roman"/>
          <w:b/>
          <w:sz w:val="36"/>
          <w:szCs w:val="36"/>
        </w:rPr>
      </w:pPr>
      <w:r w:rsidRPr="00036F07">
        <w:rPr>
          <w:rFonts w:ascii="Times New Roman" w:hAnsi="Times New Roman" w:cs="Times New Roman"/>
          <w:b/>
          <w:sz w:val="36"/>
          <w:szCs w:val="36"/>
        </w:rPr>
        <w:t>«Циклическая» экономика</w:t>
      </w:r>
    </w:p>
    <w:p w:rsidR="00D27072" w:rsidRPr="00036F07" w:rsidRDefault="002A4B90" w:rsidP="001A7F39">
      <w:pPr>
        <w:spacing w:after="120"/>
        <w:jc w:val="both"/>
        <w:rPr>
          <w:rStyle w:val="a3"/>
          <w:rFonts w:ascii="Times New Roman" w:hAnsi="Times New Roman" w:cs="Times New Roman"/>
          <w:b w:val="0"/>
          <w:bCs w:val="0"/>
          <w:sz w:val="36"/>
          <w:szCs w:val="36"/>
        </w:rPr>
      </w:pPr>
      <w:r>
        <w:rPr>
          <w:rFonts w:ascii="Times New Roman" w:hAnsi="Times New Roman" w:cs="Times New Roman"/>
          <w:noProof/>
          <w:sz w:val="36"/>
          <w:szCs w:val="36"/>
          <w:lang w:eastAsia="ru-RU"/>
        </w:rPr>
        <mc:AlternateContent>
          <mc:Choice Requires="wpg">
            <w:drawing>
              <wp:anchor distT="0" distB="0" distL="114300" distR="114300" simplePos="0" relativeHeight="251708416" behindDoc="0" locked="0" layoutInCell="1" allowOverlap="1">
                <wp:simplePos x="0" y="0"/>
                <wp:positionH relativeFrom="page">
                  <wp:align>center</wp:align>
                </wp:positionH>
                <wp:positionV relativeFrom="paragraph">
                  <wp:posOffset>553720</wp:posOffset>
                </wp:positionV>
                <wp:extent cx="6057900" cy="2933700"/>
                <wp:effectExtent l="0" t="0" r="0" b="0"/>
                <wp:wrapNone/>
                <wp:docPr id="146"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2933700"/>
                          <a:chOff x="0" y="0"/>
                          <a:chExt cx="6057900" cy="2933700"/>
                        </a:xfrm>
                      </wpg:grpSpPr>
                      <wps:wsp>
                        <wps:cNvPr id="147" name="Надпись 32"/>
                        <wps:cNvSpPr txBox="1"/>
                        <wps:spPr>
                          <a:xfrm>
                            <a:off x="0" y="314325"/>
                            <a:ext cx="762000"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pPr>
                                <w:rPr>
                                  <w:rFonts w:ascii="Times New Roman" w:hAnsi="Times New Roman" w:cs="Times New Roman"/>
                                </w:rPr>
                              </w:pPr>
                              <w:r w:rsidRPr="00D27072">
                                <w:rPr>
                                  <w:rFonts w:ascii="Times New Roman" w:hAnsi="Times New Roman" w:cs="Times New Roman"/>
                                </w:rPr>
                                <w:t>Ресурсы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Прямая со стрелкой 33"/>
                        <wps:cNvCnPr/>
                        <wps:spPr>
                          <a:xfrm>
                            <a:off x="733425" y="447675"/>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Надпись 34"/>
                        <wps:cNvSpPr txBox="1"/>
                        <wps:spPr>
                          <a:xfrm>
                            <a:off x="1276350" y="0"/>
                            <a:ext cx="160972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rsidP="00D27072">
                              <w:pPr>
                                <w:jc w:val="both"/>
                                <w:rPr>
                                  <w:rFonts w:ascii="Times New Roman" w:hAnsi="Times New Roman" w:cs="Times New Roman"/>
                                </w:rPr>
                              </w:pPr>
                              <w:r w:rsidRPr="00D27072">
                                <w:rPr>
                                  <w:rFonts w:ascii="Times New Roman" w:hAnsi="Times New Roman" w:cs="Times New Roman"/>
                                </w:rPr>
                                <w:t>Производство высококачественных изделий; эффективное использование ресурсов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Прямая со стрелкой 35"/>
                        <wps:cNvCnPr/>
                        <wps:spPr>
                          <a:xfrm>
                            <a:off x="3143250" y="390525"/>
                            <a:ext cx="1504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Надпись 36"/>
                        <wps:cNvSpPr txBox="1"/>
                        <wps:spPr>
                          <a:xfrm>
                            <a:off x="4695825" y="76200"/>
                            <a:ext cx="136207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Удовлетворение основных потребностей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Соединительная линия уступом 37"/>
                        <wps:cNvCnPr/>
                        <wps:spPr>
                          <a:xfrm flipH="1">
                            <a:off x="4953000" y="866775"/>
                            <a:ext cx="457200" cy="14382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Надпись 38"/>
                        <wps:cNvSpPr txBox="1"/>
                        <wps:spPr>
                          <a:xfrm>
                            <a:off x="3038475" y="2076450"/>
                            <a:ext cx="1933575" cy="857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pPr>
                                <w:rPr>
                                  <w:rFonts w:ascii="Times New Roman" w:hAnsi="Times New Roman" w:cs="Times New Roman"/>
                                </w:rPr>
                              </w:pPr>
                              <w:r w:rsidRPr="00D27072">
                                <w:rPr>
                                  <w:rFonts w:ascii="Times New Roman" w:hAnsi="Times New Roman" w:cs="Times New Roman"/>
                                </w:rPr>
                                <w:t>Повторное использование значительной части остатков (сведение загрязнения к минимуму)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Надпись 39"/>
                        <wps:cNvSpPr txBox="1"/>
                        <wps:spPr>
                          <a:xfrm>
                            <a:off x="3324225" y="1047750"/>
                            <a:ext cx="141922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Минимум отходов, повторное их использование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Соединительная линия уступом 42"/>
                        <wps:cNvCnPr/>
                        <wps:spPr>
                          <a:xfrm flipH="1" flipV="1">
                            <a:off x="295275" y="762000"/>
                            <a:ext cx="2943225" cy="647700"/>
                          </a:xfrm>
                          <a:prstGeom prst="bentConnector3">
                            <a:avLst>
                              <a:gd name="adj1" fmla="val 99986"/>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43"/>
                        <wps:cNvCnPr/>
                        <wps:spPr>
                          <a:xfrm>
                            <a:off x="2733675" y="127635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4" o:spid="_x0000_s1050" style="position:absolute;left:0;text-align:left;margin-left:0;margin-top:43.6pt;width:477pt;height:231pt;z-index:251708416;mso-position-horizontal:center;mso-position-horizontal-relative:page" coordsize="60579,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">
                <v:shape id="Надпись 32" o:spid="_x0000_s1051" type="#_x0000_t202" style="position:absolute;top:3143;width:7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" fillcolor="white [3201]" strokecolor="white [3212]" strokeweight=".5pt">
                  <v:textbox>
                    <w:txbxContent>
                      <w:p w:rsidR="005A5B3C" w:rsidRPr="00D27072" w:rsidRDefault="005A5B3C">
                        <w:pPr>
                          <w:rPr>
                            <w:rFonts w:ascii="Times New Roman" w:hAnsi="Times New Roman" w:cs="Times New Roman"/>
                          </w:rPr>
                        </w:pPr>
                        <w:r w:rsidRPr="00D27072">
                          <w:rPr>
                            <w:rFonts w:ascii="Times New Roman" w:hAnsi="Times New Roman" w:cs="Times New Roman"/>
                          </w:rPr>
                          <w:t>Ресурсы</w:t>
                        </w:r>
                      </w:p>
                    </w:txbxContent>
                  </v:textbox>
                </v:shape>
                <v:shape id="Прямая со стрелкой 33" o:spid="_x0000_s1052" type="#_x0000_t32" style="position:absolute;left:7334;top:4476;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MxAAAANwAAAAPAAAAZHJzL2Rvd25yZXYueG1sRI/NbsJA&#10;DITvlXiHlZF6KxtQiy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DNcO4zEAAAA3AAAAA8A&#10;AAAAAAAAAAAAAAAABwIAAGRycy9kb3ducmV2LnhtbFBLBQYAAAAAAwADALcAAAD4AgAAAAA=&#10;" strokecolor="black [3200]" strokeweight=".5pt">
                  <v:stroke endarrow="block" joinstyle="miter"/>
                </v:shape>
                <v:shape id="Надпись 34" o:spid="_x0000_s1053" type="#_x0000_t202" style="position:absolute;left:12763;width:16097;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" fillcolor="white [3201]" stroked="f" strokeweight=".5pt">
                  <v:textbox>
                    <w:txbxContent>
                      <w:p w:rsidR="005A5B3C" w:rsidRPr="00D27072" w:rsidRDefault="005A5B3C" w:rsidP="00D27072">
                        <w:pPr>
                          <w:jc w:val="both"/>
                          <w:rPr>
                            <w:rFonts w:ascii="Times New Roman" w:hAnsi="Times New Roman" w:cs="Times New Roman"/>
                          </w:rPr>
                        </w:pPr>
                        <w:r w:rsidRPr="00D27072">
                          <w:rPr>
                            <w:rFonts w:ascii="Times New Roman" w:hAnsi="Times New Roman" w:cs="Times New Roman"/>
                          </w:rPr>
                          <w:t>Производство высококачественных изделий; эффективное использование ресурсов</w:t>
                        </w:r>
                      </w:p>
                    </w:txbxContent>
                  </v:textbox>
                </v:shape>
                <v:shape id="Прямая со стрелкой 35" o:spid="_x0000_s1054" type="#_x0000_t32" style="position:absolute;left:31432;top:3905;width:15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v:shape id="Надпись 36" o:spid="_x0000_s1055" type="#_x0000_t202" style="position:absolute;left:46958;top:762;width:1362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" fillcolor="white [3201]" strokecolor="white [3212]" strokeweight=".5pt">
                  <v:textbo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Удовлетворение основных потребностей</w:t>
                        </w:r>
                      </w:p>
                    </w:txbxContent>
                  </v:textbox>
                </v:shape>
                <v:shape id="Соединительная линия уступом 37" o:spid="_x0000_s1056" type="#_x0000_t34" style="position:absolute;left:49530;top:8667;width:4572;height:143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" adj="89" strokecolor="black [3200]" strokeweight=".5pt">
                  <v:stroke endarrow="block"/>
                </v:shape>
                <v:shape id="Надпись 38" o:spid="_x0000_s1057" type="#_x0000_t202" style="position:absolute;left:30384;top:20764;width:19336;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5A5B3C" w:rsidRPr="00D27072" w:rsidRDefault="005A5B3C">
                        <w:pPr>
                          <w:rPr>
                            <w:rFonts w:ascii="Times New Roman" w:hAnsi="Times New Roman" w:cs="Times New Roman"/>
                          </w:rPr>
                        </w:pPr>
                        <w:r w:rsidRPr="00D27072">
                          <w:rPr>
                            <w:rFonts w:ascii="Times New Roman" w:hAnsi="Times New Roman" w:cs="Times New Roman"/>
                          </w:rPr>
                          <w:t>Повторное использование значительной части остатков (сведение загрязнения к минимуму)</w:t>
                        </w:r>
                      </w:p>
                    </w:txbxContent>
                  </v:textbox>
                </v:shape>
                <v:shape id="Надпись 39" o:spid="_x0000_s1058" type="#_x0000_t202" style="position:absolute;left:33242;top:10477;width:14192;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" fillcolor="white [3201]" strokecolor="white [3212]" strokeweight=".5pt">
                  <v:textbox>
                    <w:txbxContent>
                      <w:p w:rsidR="005A5B3C" w:rsidRPr="00D27072" w:rsidRDefault="005A5B3C" w:rsidP="00D27072">
                        <w:pPr>
                          <w:jc w:val="center"/>
                          <w:rPr>
                            <w:rFonts w:ascii="Times New Roman" w:hAnsi="Times New Roman" w:cs="Times New Roman"/>
                          </w:rPr>
                        </w:pPr>
                        <w:r w:rsidRPr="00D27072">
                          <w:rPr>
                            <w:rFonts w:ascii="Times New Roman" w:hAnsi="Times New Roman" w:cs="Times New Roman"/>
                          </w:rPr>
                          <w:t>Минимум отходов, повторное их использование</w:t>
                        </w:r>
                      </w:p>
                    </w:txbxContent>
                  </v:textbox>
                </v:shape>
                <v:shape id="Соединительная линия уступом 42" o:spid="_x0000_s1059" type="#_x0000_t34" style="position:absolute;left:2952;top:7620;width:29433;height:6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" adj="21597" strokecolor="black [3200]" strokeweight=".5pt">
                  <v:stroke endarrow="block"/>
                </v:shape>
                <v:shape id="Прямая со стрелкой 43" o:spid="_x0000_s1060" type="#_x0000_t32" style="position:absolute;left:27336;top:12763;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" strokecolor="black [3200]" strokeweight=".5pt">
                  <v:stroke endarrow="block" joinstyle="miter"/>
                </v:shape>
                <w10:wrap anchorx="page"/>
              </v:group>
            </w:pict>
          </mc:Fallback>
        </mc:AlternateContent>
      </w:r>
    </w:p>
    <w:p w:rsidR="00D27072" w:rsidRPr="00D27072" w:rsidRDefault="00D27072" w:rsidP="001A7F39">
      <w:pPr>
        <w:jc w:val="both"/>
        <w:rPr>
          <w:rFonts w:ascii="Times New Roman" w:hAnsi="Times New Roman" w:cs="Times New Roman"/>
          <w:sz w:val="28"/>
          <w:szCs w:val="28"/>
        </w:rPr>
      </w:pPr>
    </w:p>
    <w:p w:rsidR="00D27072" w:rsidRPr="00D27072" w:rsidRDefault="00D27072" w:rsidP="001A7F39">
      <w:pPr>
        <w:jc w:val="both"/>
        <w:rPr>
          <w:rFonts w:ascii="Times New Roman" w:hAnsi="Times New Roman" w:cs="Times New Roman"/>
          <w:sz w:val="28"/>
          <w:szCs w:val="28"/>
        </w:rPr>
      </w:pPr>
    </w:p>
    <w:p w:rsidR="00D27072" w:rsidRPr="00D27072" w:rsidRDefault="00D27072" w:rsidP="001A7F39">
      <w:pPr>
        <w:jc w:val="both"/>
        <w:rPr>
          <w:rFonts w:ascii="Times New Roman" w:hAnsi="Times New Roman" w:cs="Times New Roman"/>
          <w:sz w:val="28"/>
          <w:szCs w:val="28"/>
        </w:rPr>
      </w:pPr>
    </w:p>
    <w:p w:rsidR="00D27072" w:rsidRPr="00D27072" w:rsidRDefault="00D27072" w:rsidP="001A7F39">
      <w:pPr>
        <w:jc w:val="both"/>
        <w:rPr>
          <w:rFonts w:ascii="Times New Roman" w:hAnsi="Times New Roman" w:cs="Times New Roman"/>
          <w:sz w:val="28"/>
          <w:szCs w:val="28"/>
        </w:rPr>
      </w:pPr>
    </w:p>
    <w:p w:rsidR="00D27072" w:rsidRPr="00D27072" w:rsidRDefault="00D27072" w:rsidP="001A7F39">
      <w:pPr>
        <w:jc w:val="both"/>
        <w:rPr>
          <w:rFonts w:ascii="Times New Roman" w:hAnsi="Times New Roman" w:cs="Times New Roman"/>
          <w:sz w:val="28"/>
          <w:szCs w:val="28"/>
        </w:rPr>
      </w:pPr>
    </w:p>
    <w:p w:rsidR="00D27072" w:rsidRPr="00D27072" w:rsidRDefault="00D27072" w:rsidP="001A7F39">
      <w:pPr>
        <w:jc w:val="both"/>
        <w:rPr>
          <w:rFonts w:ascii="Times New Roman" w:hAnsi="Times New Roman" w:cs="Times New Roman"/>
          <w:sz w:val="28"/>
          <w:szCs w:val="28"/>
        </w:rPr>
      </w:pPr>
    </w:p>
    <w:p w:rsidR="00D27072" w:rsidRDefault="00D27072" w:rsidP="001A7F39">
      <w:pPr>
        <w:tabs>
          <w:tab w:val="left" w:pos="3795"/>
        </w:tabs>
        <w:jc w:val="both"/>
        <w:rPr>
          <w:rFonts w:ascii="Times New Roman" w:hAnsi="Times New Roman" w:cs="Times New Roman"/>
          <w:sz w:val="28"/>
          <w:szCs w:val="28"/>
        </w:rPr>
      </w:pPr>
    </w:p>
    <w:p w:rsidR="00BF54CA" w:rsidRDefault="00022ECB"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85545">
        <w:rPr>
          <w:rFonts w:ascii="Times New Roman" w:hAnsi="Times New Roman" w:cs="Times New Roman"/>
          <w:sz w:val="28"/>
          <w:szCs w:val="28"/>
        </w:rPr>
        <w:t xml:space="preserve">В </w:t>
      </w:r>
      <w:r w:rsidR="00BF54CA">
        <w:rPr>
          <w:rFonts w:ascii="Times New Roman" w:hAnsi="Times New Roman" w:cs="Times New Roman"/>
          <w:sz w:val="28"/>
          <w:szCs w:val="28"/>
        </w:rPr>
        <w:t>настоящее время специалисты выдвигают требования по отношению к продуктам химической промышленности: не допустить к практическому использованию в крупных масштабах новые вещества, пока не будет разработана метода их разложения до продуктов, безвредных для окружающей среды.</w:t>
      </w:r>
    </w:p>
    <w:p w:rsidR="00BF54CA" w:rsidRDefault="00022ECB"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54CA">
        <w:rPr>
          <w:rFonts w:ascii="Times New Roman" w:hAnsi="Times New Roman" w:cs="Times New Roman"/>
          <w:sz w:val="28"/>
          <w:szCs w:val="28"/>
        </w:rPr>
        <w:t>Нелепо призывать к отказу от успехов физики, химии и других наук. Нужно использовать технологические новшества, но только те, которые существуют не за счет горя людей и беспросветности будущего человечества. Чтобы разрешить стоящие перед человечеством экологические проблемы, мы должны изменить сове индивидуально и коллективное поведение.</w:t>
      </w:r>
    </w:p>
    <w:p w:rsidR="00BF54CA" w:rsidRDefault="00022ECB"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54CA">
        <w:rPr>
          <w:rFonts w:ascii="Times New Roman" w:hAnsi="Times New Roman" w:cs="Times New Roman"/>
          <w:sz w:val="28"/>
          <w:szCs w:val="28"/>
        </w:rPr>
        <w:t xml:space="preserve">В демократическом обществе это можно сделать только при поддержке и с согласия хорошо информированных граждан, которые понимают, что мы вплетены в единую очень сложную сеть со всеми другими живыми существами. </w:t>
      </w:r>
    </w:p>
    <w:p w:rsidR="00036F07" w:rsidRDefault="00022ECB"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54CA">
        <w:rPr>
          <w:rFonts w:ascii="Times New Roman" w:hAnsi="Times New Roman" w:cs="Times New Roman"/>
          <w:sz w:val="28"/>
          <w:szCs w:val="28"/>
        </w:rPr>
        <w:t xml:space="preserve">Возвратить господство на Земле </w:t>
      </w:r>
      <w:proofErr w:type="spellStart"/>
      <w:r w:rsidR="00BF54CA">
        <w:rPr>
          <w:rFonts w:ascii="Times New Roman" w:hAnsi="Times New Roman" w:cs="Times New Roman"/>
          <w:sz w:val="28"/>
          <w:szCs w:val="28"/>
          <w:lang w:val="en-US"/>
        </w:rPr>
        <w:t>Homosapiens</w:t>
      </w:r>
      <w:proofErr w:type="spellEnd"/>
      <w:r w:rsidR="00BF54CA">
        <w:rPr>
          <w:rFonts w:ascii="Times New Roman" w:hAnsi="Times New Roman" w:cs="Times New Roman"/>
          <w:sz w:val="28"/>
          <w:szCs w:val="28"/>
        </w:rPr>
        <w:t xml:space="preserve">, который знает, что только равновесие со всей природой в целом сможет обеспечить ему тот духовный и материальный расцвет, к которому он так стремится. </w:t>
      </w:r>
    </w:p>
    <w:p w:rsidR="00036F07" w:rsidRDefault="00036F07"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t>Всем спасибо за работу!!!</w:t>
      </w:r>
    </w:p>
    <w:p w:rsidR="001A7F39" w:rsidRDefault="001A7F39" w:rsidP="001A7F39">
      <w:pPr>
        <w:tabs>
          <w:tab w:val="left" w:pos="3795"/>
        </w:tabs>
        <w:spacing w:after="0"/>
        <w:jc w:val="both"/>
        <w:rPr>
          <w:rFonts w:ascii="Times New Roman" w:hAnsi="Times New Roman" w:cs="Times New Roman"/>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F75CF5" w:rsidRDefault="00F75CF5" w:rsidP="001A7F39">
      <w:pPr>
        <w:tabs>
          <w:tab w:val="left" w:pos="3795"/>
        </w:tabs>
        <w:spacing w:after="0"/>
        <w:jc w:val="both"/>
        <w:rPr>
          <w:rFonts w:ascii="Times New Roman" w:hAnsi="Times New Roman" w:cs="Times New Roman"/>
          <w:b/>
          <w:sz w:val="28"/>
          <w:szCs w:val="28"/>
        </w:rPr>
      </w:pPr>
    </w:p>
    <w:p w:rsidR="007307F7" w:rsidRDefault="00F75CF5" w:rsidP="001A7F39">
      <w:pPr>
        <w:tabs>
          <w:tab w:val="left" w:pos="3795"/>
        </w:tabs>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Сюжетно-ролевая игра</w:t>
      </w:r>
    </w:p>
    <w:p w:rsidR="001A7F39" w:rsidRDefault="007307F7" w:rsidP="001A7F39">
      <w:pPr>
        <w:tabs>
          <w:tab w:val="left" w:pos="3795"/>
        </w:tabs>
        <w:spacing w:after="0"/>
        <w:jc w:val="both"/>
        <w:rPr>
          <w:rFonts w:ascii="Times New Roman" w:hAnsi="Times New Roman" w:cs="Times New Roman"/>
          <w:b/>
          <w:sz w:val="28"/>
          <w:szCs w:val="28"/>
        </w:rPr>
      </w:pPr>
      <w:r w:rsidRPr="007307F7">
        <w:rPr>
          <w:rFonts w:ascii="Times New Roman" w:hAnsi="Times New Roman" w:cs="Times New Roman"/>
          <w:b/>
          <w:sz w:val="28"/>
          <w:szCs w:val="28"/>
        </w:rPr>
        <w:t>Тема: Правила техники безопасности</w:t>
      </w:r>
    </w:p>
    <w:p w:rsidR="007307F7" w:rsidRPr="007307F7" w:rsidRDefault="007307F7" w:rsidP="001A7F39">
      <w:pPr>
        <w:tabs>
          <w:tab w:val="left" w:pos="3795"/>
        </w:tabs>
        <w:spacing w:after="0"/>
        <w:jc w:val="both"/>
        <w:rPr>
          <w:rFonts w:ascii="Times New Roman" w:hAnsi="Times New Roman" w:cs="Times New Roman"/>
          <w:sz w:val="28"/>
          <w:szCs w:val="28"/>
        </w:rPr>
      </w:pPr>
      <w:r w:rsidRPr="007307F7">
        <w:rPr>
          <w:rFonts w:ascii="Times New Roman" w:hAnsi="Times New Roman" w:cs="Times New Roman"/>
          <w:sz w:val="28"/>
          <w:szCs w:val="28"/>
        </w:rPr>
        <w:t xml:space="preserve">Цель: обобщить, систематизировать и закрепить </w:t>
      </w:r>
      <w:proofErr w:type="spellStart"/>
      <w:r w:rsidRPr="007307F7">
        <w:rPr>
          <w:rFonts w:ascii="Times New Roman" w:hAnsi="Times New Roman" w:cs="Times New Roman"/>
          <w:sz w:val="28"/>
          <w:szCs w:val="28"/>
        </w:rPr>
        <w:t>знанияо</w:t>
      </w:r>
      <w:proofErr w:type="spellEnd"/>
      <w:r w:rsidRPr="007307F7">
        <w:rPr>
          <w:rFonts w:ascii="Times New Roman" w:hAnsi="Times New Roman" w:cs="Times New Roman"/>
          <w:sz w:val="28"/>
          <w:szCs w:val="28"/>
        </w:rPr>
        <w:t xml:space="preserve"> правилах техники безопасности; научить применять их в конкретных ситуациях. Усилить интерес школьников в изучении предмета. Сделать химию более приземленной и реальной, показать ее связь с жизнью.</w:t>
      </w:r>
    </w:p>
    <w:p w:rsidR="007307F7" w:rsidRPr="007307F7" w:rsidRDefault="007307F7" w:rsidP="001A7F39">
      <w:pPr>
        <w:tabs>
          <w:tab w:val="left" w:pos="3795"/>
        </w:tabs>
        <w:spacing w:after="0"/>
        <w:jc w:val="both"/>
        <w:rPr>
          <w:rFonts w:ascii="Times New Roman" w:hAnsi="Times New Roman" w:cs="Times New Roman"/>
          <w:sz w:val="28"/>
          <w:szCs w:val="28"/>
        </w:rPr>
      </w:pPr>
      <w:proofErr w:type="spellStart"/>
      <w:r w:rsidRPr="007307F7">
        <w:rPr>
          <w:rFonts w:ascii="Times New Roman" w:hAnsi="Times New Roman" w:cs="Times New Roman"/>
          <w:sz w:val="28"/>
          <w:szCs w:val="28"/>
        </w:rPr>
        <w:t>I.Оформление</w:t>
      </w:r>
      <w:proofErr w:type="spellEnd"/>
      <w:r w:rsidRPr="007307F7">
        <w:rPr>
          <w:rFonts w:ascii="Times New Roman" w:hAnsi="Times New Roman" w:cs="Times New Roman"/>
          <w:sz w:val="28"/>
          <w:szCs w:val="28"/>
        </w:rPr>
        <w:t xml:space="preserve"> кабинета: на доске плакат с правилами техники безопасности при работе в кабинете химии; знаки техники безопасности развешаны по стенам; на дверях знак предупреждения; парты и стулья расставить для четырех команд; на столах карточки с номерами </w:t>
      </w:r>
      <w:proofErr w:type="gramStart"/>
      <w:r w:rsidRPr="007307F7">
        <w:rPr>
          <w:rFonts w:ascii="Times New Roman" w:hAnsi="Times New Roman" w:cs="Times New Roman"/>
          <w:sz w:val="28"/>
          <w:szCs w:val="28"/>
        </w:rPr>
        <w:t>команд.-</w:t>
      </w:r>
      <w:proofErr w:type="gramEnd"/>
      <w:r w:rsidRPr="007307F7">
        <w:rPr>
          <w:rFonts w:ascii="Times New Roman" w:hAnsi="Times New Roman" w:cs="Times New Roman"/>
          <w:sz w:val="28"/>
          <w:szCs w:val="28"/>
        </w:rPr>
        <w:t>карточки с заданиями;-четыре конверта,  в каждом по два знака техники безопасности;-карточки с заданиями для ведущего;-мордочки разных размеров(1 балл и 0, 5 балла)</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Сценарий игры.</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I</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тур: </w:t>
      </w:r>
      <w:proofErr w:type="gramStart"/>
      <w:r w:rsidRPr="001A7F39">
        <w:rPr>
          <w:rFonts w:ascii="Times New Roman" w:hAnsi="Times New Roman" w:cs="Times New Roman"/>
          <w:sz w:val="28"/>
          <w:szCs w:val="28"/>
        </w:rPr>
        <w:t>« Нарушитель</w:t>
      </w:r>
      <w:proofErr w:type="gramEnd"/>
      <w:r w:rsidRPr="001A7F39">
        <w:rPr>
          <w:rFonts w:ascii="Times New Roman" w:hAnsi="Times New Roman" w:cs="Times New Roman"/>
          <w:sz w:val="28"/>
          <w:szCs w:val="28"/>
        </w:rPr>
        <w:t>»</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1.</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Практическая работа. На столе стояли две склянки. Мальчик открыл их,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при этом не заметил от каких склянок пробки. Но тут прозвенел звонок, и он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второпях перепутал пробки.</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Вопрос:</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какие ошибки допустил мальчик? Объяснить последствия.</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2.</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В 9 классе проходил сдвоенный урок химии. В перерыве</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один из </w:t>
      </w:r>
      <w:r w:rsidR="00B273E7" w:rsidRPr="001A7F39">
        <w:rPr>
          <w:rFonts w:ascii="Times New Roman" w:hAnsi="Times New Roman" w:cs="Times New Roman"/>
          <w:sz w:val="28"/>
          <w:szCs w:val="28"/>
        </w:rPr>
        <w:t xml:space="preserve">учеников </w:t>
      </w:r>
      <w:r w:rsidR="00B273E7">
        <w:rPr>
          <w:rFonts w:ascii="Times New Roman" w:hAnsi="Times New Roman" w:cs="Times New Roman"/>
          <w:sz w:val="28"/>
          <w:szCs w:val="28"/>
        </w:rPr>
        <w:t>решил</w:t>
      </w:r>
      <w:r w:rsidRPr="001A7F39">
        <w:rPr>
          <w:rFonts w:ascii="Times New Roman" w:hAnsi="Times New Roman" w:cs="Times New Roman"/>
          <w:sz w:val="28"/>
          <w:szCs w:val="28"/>
        </w:rPr>
        <w:t xml:space="preserve"> перекусить. Он достал бутерброд и продолжил нагревать </w:t>
      </w:r>
      <w:r w:rsidR="00B273E7" w:rsidRPr="001A7F39">
        <w:rPr>
          <w:rFonts w:ascii="Times New Roman" w:hAnsi="Times New Roman" w:cs="Times New Roman"/>
          <w:sz w:val="28"/>
          <w:szCs w:val="28"/>
        </w:rPr>
        <w:t xml:space="preserve">пробирку, </w:t>
      </w:r>
      <w:r w:rsidR="00B273E7">
        <w:rPr>
          <w:rFonts w:ascii="Times New Roman" w:hAnsi="Times New Roman" w:cs="Times New Roman"/>
          <w:sz w:val="28"/>
          <w:szCs w:val="28"/>
        </w:rPr>
        <w:t>но</w:t>
      </w:r>
      <w:r w:rsidRPr="001A7F39">
        <w:rPr>
          <w:rFonts w:ascii="Times New Roman" w:hAnsi="Times New Roman" w:cs="Times New Roman"/>
          <w:sz w:val="28"/>
          <w:szCs w:val="28"/>
        </w:rPr>
        <w:t xml:space="preserve"> вдруг она лопнула.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Вопрос:</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какие нарушения допустил ученик? </w:t>
      </w:r>
      <w:r w:rsidR="00B273E7" w:rsidRPr="001A7F39">
        <w:rPr>
          <w:rFonts w:ascii="Times New Roman" w:hAnsi="Times New Roman" w:cs="Times New Roman"/>
          <w:sz w:val="28"/>
          <w:szCs w:val="28"/>
        </w:rPr>
        <w:t xml:space="preserve">Почему </w:t>
      </w:r>
      <w:r w:rsidR="00B273E7">
        <w:rPr>
          <w:rFonts w:ascii="Times New Roman" w:hAnsi="Times New Roman" w:cs="Times New Roman"/>
          <w:sz w:val="28"/>
          <w:szCs w:val="28"/>
        </w:rPr>
        <w:t>лопнула</w:t>
      </w:r>
      <w:r w:rsidRPr="001A7F39">
        <w:rPr>
          <w:rFonts w:ascii="Times New Roman" w:hAnsi="Times New Roman" w:cs="Times New Roman"/>
          <w:sz w:val="28"/>
          <w:szCs w:val="28"/>
        </w:rPr>
        <w:t xml:space="preserve"> пробирка?</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3.</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Ученику потребовалось взять навеску гидроксида натрия. Ему никак не </w:t>
      </w:r>
    </w:p>
    <w:p w:rsidR="001A7F39" w:rsidRPr="001A7F39" w:rsidRDefault="00B273E7" w:rsidP="001A7F39">
      <w:pPr>
        <w:tabs>
          <w:tab w:val="left" w:pos="3795"/>
        </w:tabs>
        <w:spacing w:after="0"/>
        <w:jc w:val="both"/>
        <w:rPr>
          <w:rFonts w:ascii="Times New Roman" w:hAnsi="Times New Roman" w:cs="Times New Roman"/>
          <w:sz w:val="28"/>
          <w:szCs w:val="28"/>
        </w:rPr>
      </w:pPr>
      <w:r>
        <w:rPr>
          <w:rFonts w:ascii="Times New Roman" w:hAnsi="Times New Roman" w:cs="Times New Roman"/>
          <w:sz w:val="28"/>
          <w:szCs w:val="28"/>
        </w:rPr>
        <w:t>у</w:t>
      </w:r>
      <w:r w:rsidR="001A7F39" w:rsidRPr="001A7F39">
        <w:rPr>
          <w:rFonts w:ascii="Times New Roman" w:hAnsi="Times New Roman" w:cs="Times New Roman"/>
          <w:sz w:val="28"/>
          <w:szCs w:val="28"/>
        </w:rPr>
        <w:t>давалось</w:t>
      </w:r>
      <w:r>
        <w:rPr>
          <w:rFonts w:ascii="Times New Roman" w:hAnsi="Times New Roman" w:cs="Times New Roman"/>
          <w:sz w:val="28"/>
          <w:szCs w:val="28"/>
        </w:rPr>
        <w:t xml:space="preserve"> взять точную навеску</w:t>
      </w:r>
      <w:r w:rsidR="001A7F39" w:rsidRPr="001A7F39">
        <w:rPr>
          <w:rFonts w:ascii="Times New Roman" w:hAnsi="Times New Roman" w:cs="Times New Roman"/>
          <w:sz w:val="28"/>
          <w:szCs w:val="28"/>
        </w:rPr>
        <w:t xml:space="preserve">, он нервничал и нечаянно </w:t>
      </w:r>
      <w:r w:rsidRPr="001A7F39">
        <w:rPr>
          <w:rFonts w:ascii="Times New Roman" w:hAnsi="Times New Roman" w:cs="Times New Roman"/>
          <w:sz w:val="28"/>
          <w:szCs w:val="28"/>
        </w:rPr>
        <w:t xml:space="preserve">просыпал </w:t>
      </w:r>
      <w:r>
        <w:rPr>
          <w:rFonts w:ascii="Times New Roman" w:hAnsi="Times New Roman" w:cs="Times New Roman"/>
          <w:sz w:val="28"/>
          <w:szCs w:val="28"/>
        </w:rPr>
        <w:t>щелочь</w:t>
      </w:r>
      <w:r w:rsidR="001A7F39" w:rsidRPr="001A7F39">
        <w:rPr>
          <w:rFonts w:ascii="Times New Roman" w:hAnsi="Times New Roman" w:cs="Times New Roman"/>
          <w:sz w:val="28"/>
          <w:szCs w:val="28"/>
        </w:rPr>
        <w:t xml:space="preserve">. Чтобы избежать замечаний учителя, он, забыв о </w:t>
      </w:r>
      <w:r w:rsidRPr="001A7F39">
        <w:rPr>
          <w:rFonts w:ascii="Times New Roman" w:hAnsi="Times New Roman" w:cs="Times New Roman"/>
          <w:sz w:val="28"/>
          <w:szCs w:val="28"/>
        </w:rPr>
        <w:t xml:space="preserve">технике </w:t>
      </w:r>
      <w:r>
        <w:rPr>
          <w:rFonts w:ascii="Times New Roman" w:hAnsi="Times New Roman" w:cs="Times New Roman"/>
          <w:sz w:val="28"/>
          <w:szCs w:val="28"/>
        </w:rPr>
        <w:t>безопасности</w:t>
      </w:r>
      <w:r w:rsidR="001A7F39" w:rsidRPr="001A7F39">
        <w:rPr>
          <w:rFonts w:ascii="Times New Roman" w:hAnsi="Times New Roman" w:cs="Times New Roman"/>
          <w:sz w:val="28"/>
          <w:szCs w:val="28"/>
        </w:rPr>
        <w:t xml:space="preserve">, стал собирать вещество руками.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Вопрос:</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каковы </w:t>
      </w:r>
      <w:r w:rsidR="00B273E7" w:rsidRPr="001A7F39">
        <w:rPr>
          <w:rFonts w:ascii="Times New Roman" w:hAnsi="Times New Roman" w:cs="Times New Roman"/>
          <w:sz w:val="28"/>
          <w:szCs w:val="28"/>
        </w:rPr>
        <w:t xml:space="preserve">последствия </w:t>
      </w:r>
      <w:r w:rsidR="00B273E7">
        <w:rPr>
          <w:rFonts w:ascii="Times New Roman" w:hAnsi="Times New Roman" w:cs="Times New Roman"/>
          <w:sz w:val="28"/>
          <w:szCs w:val="28"/>
        </w:rPr>
        <w:t>этой</w:t>
      </w:r>
      <w:r w:rsidRPr="001A7F39">
        <w:rPr>
          <w:rFonts w:ascii="Times New Roman" w:hAnsi="Times New Roman" w:cs="Times New Roman"/>
          <w:sz w:val="28"/>
          <w:szCs w:val="28"/>
        </w:rPr>
        <w:t xml:space="preserve"> оплошности? Первая помощь в данной ситуации.</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4.</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Придя на факультатив по химии, ученик увидел очень интересную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склянку без этикетки. В силу своей любознательности, он решил узнать, что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там находится. Он поднес склянку к носу. Тут у него из глаз потекли слезы,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 xml:space="preserve">ему стало трудно дышать.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Вопрос:</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какую ошибку допустил ученик? Первая помощь в данной ситуации.</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II</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тур: «Заморочки из бочки»</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noProof/>
          <w:sz w:val="28"/>
          <w:szCs w:val="28"/>
          <w:lang w:eastAsia="ru-RU"/>
        </w:rPr>
        <w:lastRenderedPageBreak/>
        <w:drawing>
          <wp:inline distT="0" distB="0" distL="0" distR="0">
            <wp:extent cx="5940425" cy="2911830"/>
            <wp:effectExtent l="0" t="0" r="0" b="0"/>
            <wp:docPr id="1" name="Рисунок 1" descr="https://pandia.ru/text/80/097/images/image001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80/097/images/image001_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911830"/>
                    </a:xfrm>
                    <a:prstGeom prst="rect">
                      <a:avLst/>
                    </a:prstGeom>
                    <a:noFill/>
                    <a:ln>
                      <a:noFill/>
                    </a:ln>
                  </pic:spPr>
                </pic:pic>
              </a:graphicData>
            </a:graphic>
          </wp:inline>
        </w:drawing>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Участники команд достают знаки</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из конвертов, лежащих на </w:t>
      </w:r>
      <w:r w:rsidR="00B273E7" w:rsidRPr="001A7F39">
        <w:rPr>
          <w:rFonts w:ascii="Times New Roman" w:hAnsi="Times New Roman" w:cs="Times New Roman"/>
          <w:sz w:val="28"/>
          <w:szCs w:val="28"/>
        </w:rPr>
        <w:t xml:space="preserve">столе, </w:t>
      </w:r>
      <w:r w:rsidR="00B273E7">
        <w:rPr>
          <w:rFonts w:ascii="Times New Roman" w:hAnsi="Times New Roman" w:cs="Times New Roman"/>
          <w:sz w:val="28"/>
          <w:szCs w:val="28"/>
        </w:rPr>
        <w:t>объясняют</w:t>
      </w:r>
      <w:r w:rsidRPr="001A7F39">
        <w:rPr>
          <w:rFonts w:ascii="Times New Roman" w:hAnsi="Times New Roman" w:cs="Times New Roman"/>
          <w:sz w:val="28"/>
          <w:szCs w:val="28"/>
        </w:rPr>
        <w:t xml:space="preserve"> их значение.</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III</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тур: «Ты </w:t>
      </w:r>
      <w:proofErr w:type="gramStart"/>
      <w:r w:rsidRPr="001A7F39">
        <w:rPr>
          <w:rFonts w:ascii="Times New Roman" w:hAnsi="Times New Roman" w:cs="Times New Roman"/>
          <w:sz w:val="28"/>
          <w:szCs w:val="28"/>
        </w:rPr>
        <w:t xml:space="preserve">мне </w:t>
      </w:r>
      <w:r w:rsidR="00B273E7">
        <w:rPr>
          <w:rFonts w:ascii="Times New Roman" w:hAnsi="Times New Roman" w:cs="Times New Roman"/>
          <w:sz w:val="28"/>
          <w:szCs w:val="28"/>
        </w:rPr>
        <w:t xml:space="preserve"> </w:t>
      </w:r>
      <w:r w:rsidRPr="001A7F39">
        <w:rPr>
          <w:rFonts w:ascii="Times New Roman" w:hAnsi="Times New Roman" w:cs="Times New Roman"/>
          <w:sz w:val="28"/>
          <w:szCs w:val="28"/>
        </w:rPr>
        <w:t>–</w:t>
      </w:r>
      <w:proofErr w:type="gramEnd"/>
      <w:r w:rsidR="00B273E7">
        <w:rPr>
          <w:rFonts w:ascii="Times New Roman" w:hAnsi="Times New Roman" w:cs="Times New Roman"/>
          <w:sz w:val="28"/>
          <w:szCs w:val="28"/>
        </w:rPr>
        <w:t xml:space="preserve"> </w:t>
      </w:r>
      <w:r w:rsidRPr="001A7F39">
        <w:rPr>
          <w:rFonts w:ascii="Times New Roman" w:hAnsi="Times New Roman" w:cs="Times New Roman"/>
          <w:sz w:val="28"/>
          <w:szCs w:val="28"/>
        </w:rPr>
        <w:t xml:space="preserve">я тебе» </w:t>
      </w:r>
    </w:p>
    <w:p w:rsidR="001A7F39" w:rsidRPr="001A7F39" w:rsidRDefault="001A7F39" w:rsidP="001A7F39">
      <w:pPr>
        <w:tabs>
          <w:tab w:val="left" w:pos="3795"/>
        </w:tabs>
        <w:spacing w:after="0"/>
        <w:jc w:val="both"/>
        <w:rPr>
          <w:rFonts w:ascii="Times New Roman" w:hAnsi="Times New Roman" w:cs="Times New Roman"/>
          <w:sz w:val="28"/>
          <w:szCs w:val="28"/>
        </w:rPr>
      </w:pPr>
      <w:r w:rsidRPr="001A7F39">
        <w:rPr>
          <w:rFonts w:ascii="Times New Roman" w:hAnsi="Times New Roman" w:cs="Times New Roman"/>
          <w:sz w:val="28"/>
          <w:szCs w:val="28"/>
        </w:rPr>
        <w:t>Игроки обмениваются вопросами по правилам техники безопасности.</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IV</w:t>
      </w:r>
      <w:r w:rsidR="007307F7">
        <w:rPr>
          <w:rFonts w:ascii="Times New Roman" w:hAnsi="Times New Roman" w:cs="Times New Roman"/>
          <w:sz w:val="28"/>
          <w:szCs w:val="28"/>
        </w:rPr>
        <w:t xml:space="preserve"> </w:t>
      </w:r>
      <w:r w:rsidRPr="00B273E7">
        <w:rPr>
          <w:rFonts w:ascii="Times New Roman" w:hAnsi="Times New Roman" w:cs="Times New Roman"/>
          <w:sz w:val="28"/>
          <w:szCs w:val="28"/>
        </w:rPr>
        <w:t>тур: «Блиц –турнир»</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1.В каком количестве нужно брать реактивы?</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2.Как смешивать серную кислоту и воду?</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3.Как нагревать пробирку?</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4.В какой части пламени нужно нагревать и почему?</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5.С какими веществами нужно работать в вытяжном шкафу?</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6.Как следует тушить</w:t>
      </w:r>
      <w:r>
        <w:rPr>
          <w:rFonts w:ascii="Times New Roman" w:hAnsi="Times New Roman" w:cs="Times New Roman"/>
          <w:sz w:val="28"/>
          <w:szCs w:val="28"/>
        </w:rPr>
        <w:t xml:space="preserve"> </w:t>
      </w:r>
      <w:r w:rsidRPr="00B273E7">
        <w:rPr>
          <w:rFonts w:ascii="Times New Roman" w:hAnsi="Times New Roman" w:cs="Times New Roman"/>
          <w:sz w:val="28"/>
          <w:szCs w:val="28"/>
        </w:rPr>
        <w:t>загоревшуюся одежду?</w:t>
      </w:r>
    </w:p>
    <w:p w:rsidR="00B273E7"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7.Как следует поступать, если на кожу попала кислота или щелочь?</w:t>
      </w:r>
    </w:p>
    <w:p w:rsidR="001A7F39" w:rsidRDefault="00B273E7" w:rsidP="001A7F39">
      <w:pPr>
        <w:tabs>
          <w:tab w:val="left" w:pos="3795"/>
        </w:tabs>
        <w:spacing w:after="0"/>
        <w:jc w:val="both"/>
        <w:rPr>
          <w:rFonts w:ascii="Times New Roman" w:hAnsi="Times New Roman" w:cs="Times New Roman"/>
          <w:sz w:val="28"/>
          <w:szCs w:val="28"/>
        </w:rPr>
      </w:pPr>
      <w:r w:rsidRPr="00B273E7">
        <w:rPr>
          <w:rFonts w:ascii="Times New Roman" w:hAnsi="Times New Roman" w:cs="Times New Roman"/>
          <w:sz w:val="28"/>
          <w:szCs w:val="28"/>
        </w:rPr>
        <w:t>8.Как следует правильно нюхать вещества?</w:t>
      </w:r>
    </w:p>
    <w:p w:rsidR="00B273E7" w:rsidRDefault="00B273E7"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Pr="00F75CF5" w:rsidRDefault="00F75CF5" w:rsidP="00F75CF5">
      <w:pPr>
        <w:spacing w:after="0" w:line="240" w:lineRule="auto"/>
        <w:jc w:val="both"/>
        <w:rPr>
          <w:rFonts w:ascii="Times New Roman" w:hAnsi="Times New Roman"/>
          <w:b/>
          <w:sz w:val="28"/>
        </w:rPr>
      </w:pPr>
      <w:r w:rsidRPr="00F75CF5">
        <w:rPr>
          <w:rFonts w:ascii="Times New Roman" w:hAnsi="Times New Roman"/>
          <w:b/>
          <w:sz w:val="28"/>
        </w:rPr>
        <w:lastRenderedPageBreak/>
        <w:t>Секретная лаборатория. Сюжетно-ролевая игра.</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bCs/>
          <w:sz w:val="28"/>
        </w:rPr>
        <w:t>Цель игры:</w:t>
      </w:r>
      <w:r w:rsidRPr="00F75CF5">
        <w:rPr>
          <w:rFonts w:ascii="Times New Roman" w:hAnsi="Times New Roman"/>
          <w:sz w:val="28"/>
        </w:rPr>
        <w:t xml:space="preserve"> привитие интереса к предмету, расширение кругозора учащихся.</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Задачи:</w:t>
      </w:r>
    </w:p>
    <w:p w:rsidR="00F75CF5" w:rsidRPr="00F75CF5" w:rsidRDefault="00F75CF5" w:rsidP="00F75CF5">
      <w:pPr>
        <w:numPr>
          <w:ilvl w:val="0"/>
          <w:numId w:val="14"/>
        </w:numPr>
        <w:spacing w:after="0" w:line="240" w:lineRule="auto"/>
        <w:jc w:val="both"/>
        <w:rPr>
          <w:rFonts w:ascii="Times New Roman" w:hAnsi="Times New Roman"/>
          <w:sz w:val="28"/>
        </w:rPr>
      </w:pPr>
      <w:r w:rsidRPr="00F75CF5">
        <w:rPr>
          <w:rFonts w:ascii="Times New Roman" w:hAnsi="Times New Roman"/>
          <w:sz w:val="28"/>
        </w:rPr>
        <w:t>развитие логического мышления, памяти, умений и навыков в решении поставленных задач;</w:t>
      </w:r>
    </w:p>
    <w:p w:rsidR="00F75CF5" w:rsidRPr="00F75CF5" w:rsidRDefault="00F75CF5" w:rsidP="00F75CF5">
      <w:pPr>
        <w:numPr>
          <w:ilvl w:val="0"/>
          <w:numId w:val="14"/>
        </w:numPr>
        <w:spacing w:after="0" w:line="240" w:lineRule="auto"/>
        <w:jc w:val="both"/>
        <w:rPr>
          <w:rFonts w:ascii="Times New Roman" w:hAnsi="Times New Roman"/>
          <w:sz w:val="28"/>
        </w:rPr>
      </w:pPr>
      <w:r w:rsidRPr="00F75CF5">
        <w:rPr>
          <w:rFonts w:ascii="Times New Roman" w:hAnsi="Times New Roman"/>
          <w:sz w:val="28"/>
        </w:rPr>
        <w:t>воспитание чувства ответственности за команду, коллективизм, умение работать в группе.</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Оборудование и реактивы: пробирки, спиртовка, спички, зажим для пробирок, дихромат аммония, красная кровяная соль, желтая кровяная соль, хлорид железа (</w:t>
      </w:r>
      <w:r w:rsidRPr="00F75CF5">
        <w:rPr>
          <w:rFonts w:ascii="Times New Roman" w:hAnsi="Times New Roman"/>
          <w:sz w:val="28"/>
          <w:lang w:val="en-US"/>
        </w:rPr>
        <w:t>III</w:t>
      </w:r>
      <w:r w:rsidRPr="00F75CF5">
        <w:rPr>
          <w:rFonts w:ascii="Times New Roman" w:hAnsi="Times New Roman"/>
          <w:sz w:val="28"/>
        </w:rPr>
        <w:t>), тальк, уголь, серная кислота концентрирована, оксид меди (</w:t>
      </w:r>
      <w:r w:rsidRPr="00F75CF5">
        <w:rPr>
          <w:rFonts w:ascii="Times New Roman" w:hAnsi="Times New Roman"/>
          <w:sz w:val="28"/>
          <w:lang w:val="en-US"/>
        </w:rPr>
        <w:t>II</w:t>
      </w:r>
      <w:r w:rsidRPr="00F75CF5">
        <w:rPr>
          <w:rFonts w:ascii="Times New Roman" w:hAnsi="Times New Roman"/>
          <w:sz w:val="28"/>
        </w:rPr>
        <w:t>), этиловый спирт.</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Условия игры: игра для учеников 9-11 классов проводится по примеру телевизионной игры «Детектив-шоу». Набираются команды по 4 человека, которые придумывают себе интересные названия. К примеру: «</w:t>
      </w:r>
      <w:proofErr w:type="spellStart"/>
      <w:r w:rsidRPr="00F75CF5">
        <w:rPr>
          <w:rFonts w:ascii="Times New Roman" w:hAnsi="Times New Roman"/>
          <w:sz w:val="28"/>
        </w:rPr>
        <w:t>Мур</w:t>
      </w:r>
      <w:proofErr w:type="spellEnd"/>
      <w:r w:rsidRPr="00F75CF5">
        <w:rPr>
          <w:rFonts w:ascii="Times New Roman" w:hAnsi="Times New Roman"/>
          <w:sz w:val="28"/>
        </w:rPr>
        <w:t xml:space="preserve">», «Мисс </w:t>
      </w:r>
      <w:proofErr w:type="spellStart"/>
      <w:r w:rsidRPr="00F75CF5">
        <w:rPr>
          <w:rFonts w:ascii="Times New Roman" w:hAnsi="Times New Roman"/>
          <w:sz w:val="28"/>
        </w:rPr>
        <w:t>Марпл</w:t>
      </w:r>
      <w:proofErr w:type="spellEnd"/>
      <w:r w:rsidRPr="00F75CF5">
        <w:rPr>
          <w:rFonts w:ascii="Times New Roman" w:hAnsi="Times New Roman"/>
          <w:sz w:val="28"/>
        </w:rPr>
        <w:t>», «Шерлок Холмс», «Петровка 38», «</w:t>
      </w:r>
      <w:proofErr w:type="spellStart"/>
      <w:r w:rsidRPr="00F75CF5">
        <w:rPr>
          <w:rFonts w:ascii="Times New Roman" w:hAnsi="Times New Roman"/>
          <w:sz w:val="28"/>
        </w:rPr>
        <w:t>Эркюль</w:t>
      </w:r>
      <w:proofErr w:type="spellEnd"/>
      <w:r w:rsidRPr="00F75CF5">
        <w:rPr>
          <w:rFonts w:ascii="Times New Roman" w:hAnsi="Times New Roman"/>
          <w:sz w:val="28"/>
        </w:rPr>
        <w:t xml:space="preserve"> </w:t>
      </w:r>
      <w:proofErr w:type="spellStart"/>
      <w:r w:rsidRPr="00F75CF5">
        <w:rPr>
          <w:rFonts w:ascii="Times New Roman" w:hAnsi="Times New Roman"/>
          <w:sz w:val="28"/>
        </w:rPr>
        <w:t>Пуаро</w:t>
      </w:r>
      <w:proofErr w:type="spellEnd"/>
      <w:r w:rsidRPr="00F75CF5">
        <w:rPr>
          <w:rFonts w:ascii="Times New Roman" w:hAnsi="Times New Roman"/>
          <w:sz w:val="28"/>
        </w:rPr>
        <w:t>» «Сыщики» и т.д. Ведущий задает вопросы, и та команда, которая быстрее всех наберёт 3 балла, садится за игровой стол. Остальные остаются в роли зрителей. Выигравшая команда теперь соревнуется с ведущим – она должна разгадать запутанные дела. На разгадку каждого дела дается одна минута. Если они ответят правильно – ведущий им предложит супер-игру, если нет – то они проиграли.</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Ход игры</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Ведущий:</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Приветствую вас, истинных ценителей детективного жанра! Сегодня, мы предлагаем вам распутать интереснейшие дела. А помогут вам в этом эрудиция, смекалка, логика и, конечно, знания законов химии.</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xml:space="preserve">Криминалистика – юридическая наука о методах расследования преступлений, собирании и исследовании судебных доказательств. Корни этой науки исходят из глубин веков. Начиналась она с простейших химических методов расследования. Если вспомнить положение с расследованием преступлений с конца ХIX в. до середины ХХ в. знаменитых детективов </w:t>
      </w:r>
      <w:proofErr w:type="spellStart"/>
      <w:r w:rsidRPr="00F75CF5">
        <w:rPr>
          <w:rFonts w:ascii="Times New Roman" w:hAnsi="Times New Roman"/>
          <w:sz w:val="28"/>
        </w:rPr>
        <w:t>Ната</w:t>
      </w:r>
      <w:proofErr w:type="spellEnd"/>
      <w:r w:rsidRPr="00F75CF5">
        <w:rPr>
          <w:rFonts w:ascii="Times New Roman" w:hAnsi="Times New Roman"/>
          <w:sz w:val="28"/>
        </w:rPr>
        <w:t xml:space="preserve"> Пинкертона, Патера Брауна, мисс </w:t>
      </w:r>
      <w:proofErr w:type="spellStart"/>
      <w:r w:rsidRPr="00F75CF5">
        <w:rPr>
          <w:rFonts w:ascii="Times New Roman" w:hAnsi="Times New Roman"/>
          <w:sz w:val="28"/>
        </w:rPr>
        <w:t>Марпл</w:t>
      </w:r>
      <w:proofErr w:type="spellEnd"/>
      <w:r w:rsidRPr="00F75CF5">
        <w:rPr>
          <w:rFonts w:ascii="Times New Roman" w:hAnsi="Times New Roman"/>
          <w:sz w:val="28"/>
        </w:rPr>
        <w:t xml:space="preserve">, </w:t>
      </w:r>
      <w:proofErr w:type="spellStart"/>
      <w:r w:rsidRPr="00F75CF5">
        <w:rPr>
          <w:rFonts w:ascii="Times New Roman" w:hAnsi="Times New Roman"/>
          <w:sz w:val="28"/>
        </w:rPr>
        <w:t>Эркюля</w:t>
      </w:r>
      <w:proofErr w:type="spellEnd"/>
      <w:r w:rsidRPr="00F75CF5">
        <w:rPr>
          <w:rFonts w:ascii="Times New Roman" w:hAnsi="Times New Roman"/>
          <w:sz w:val="28"/>
        </w:rPr>
        <w:t xml:space="preserve"> </w:t>
      </w:r>
      <w:proofErr w:type="spellStart"/>
      <w:r w:rsidRPr="00F75CF5">
        <w:rPr>
          <w:rFonts w:ascii="Times New Roman" w:hAnsi="Times New Roman"/>
          <w:sz w:val="28"/>
        </w:rPr>
        <w:t>Пуаро</w:t>
      </w:r>
      <w:proofErr w:type="spellEnd"/>
      <w:r w:rsidRPr="00F75CF5">
        <w:rPr>
          <w:rFonts w:ascii="Times New Roman" w:hAnsi="Times New Roman"/>
          <w:sz w:val="28"/>
        </w:rPr>
        <w:t xml:space="preserve"> или русских сыщиков, то окажется, что в своих действиях они использовали в основном лишь исключительную наблюдательность, знания психологии и умение правильно сопоставлять факты. </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А многочисленные знаменитые частные детективы американских писателей уже нашего времени? Они применяли силу, подкуп, розыгрыш, порой обращались к помощи судебно-медицинских экспертов. Таково положение в этой области, если верить популярным детективным романам.</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Однако в действительности сегодня почти ни одно из расследований криминального характера не обходится без научно-технической экспертизы, в которой наряду с другими важное место занимают химические и физико-химические методы.</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Для чего чаще всего используют химические методы? Простое перечисление наиболее известных областей их применения выглядит довольно внушительно:</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lastRenderedPageBreak/>
        <w:t>– поиск и сохранение скрытых отпечатков пальцев;</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идентификация личности по анализу состава ДНК;</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поиск и определение состава ядовитых веществ, взрывчатых веществ, наркотиков;</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получение слепков отпечатков обуви;</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анализ на содержание алкоголя и состава алкогольных напитков;</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анализ состава чернил, бумаги и других средств, используемых для составления документов;</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 анализ всевозможных загрязнений.</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bCs/>
          <w:sz w:val="28"/>
        </w:rPr>
        <w:t>Вопросы предварительного тура:</w:t>
      </w:r>
    </w:p>
    <w:p w:rsidR="00F75CF5" w:rsidRPr="00F75CF5" w:rsidRDefault="00F75CF5" w:rsidP="00F75CF5">
      <w:pPr>
        <w:numPr>
          <w:ilvl w:val="0"/>
          <w:numId w:val="15"/>
        </w:numPr>
        <w:spacing w:after="0" w:line="240" w:lineRule="auto"/>
        <w:jc w:val="both"/>
        <w:rPr>
          <w:rFonts w:ascii="Times New Roman" w:hAnsi="Times New Roman"/>
          <w:sz w:val="28"/>
        </w:rPr>
      </w:pPr>
      <w:r w:rsidRPr="00F75CF5">
        <w:rPr>
          <w:rFonts w:ascii="Times New Roman" w:hAnsi="Times New Roman"/>
          <w:sz w:val="28"/>
        </w:rPr>
        <w:t>Какое вещество используют для получения слепков отпечатков ног, протекторов шин и т.д.? (Гипс).</w:t>
      </w:r>
    </w:p>
    <w:p w:rsidR="00F75CF5" w:rsidRPr="00F75CF5" w:rsidRDefault="00F75CF5" w:rsidP="00F75CF5">
      <w:pPr>
        <w:numPr>
          <w:ilvl w:val="0"/>
          <w:numId w:val="15"/>
        </w:numPr>
        <w:spacing w:after="0" w:line="240" w:lineRule="auto"/>
        <w:jc w:val="both"/>
        <w:rPr>
          <w:rFonts w:ascii="Times New Roman" w:hAnsi="Times New Roman"/>
          <w:sz w:val="28"/>
        </w:rPr>
      </w:pPr>
      <w:r w:rsidRPr="00F75CF5">
        <w:rPr>
          <w:rFonts w:ascii="Times New Roman" w:hAnsi="Times New Roman"/>
          <w:sz w:val="28"/>
        </w:rPr>
        <w:t>Какое органическое вещество служит основой взрывчатых веществ? (Нитроглицерин).</w:t>
      </w:r>
    </w:p>
    <w:p w:rsidR="00F75CF5" w:rsidRPr="00F75CF5" w:rsidRDefault="00F75CF5" w:rsidP="00F75CF5">
      <w:pPr>
        <w:numPr>
          <w:ilvl w:val="0"/>
          <w:numId w:val="15"/>
        </w:numPr>
        <w:spacing w:after="0" w:line="240" w:lineRule="auto"/>
        <w:jc w:val="both"/>
        <w:rPr>
          <w:rFonts w:ascii="Times New Roman" w:hAnsi="Times New Roman"/>
          <w:sz w:val="28"/>
        </w:rPr>
      </w:pPr>
      <w:r w:rsidRPr="00F75CF5">
        <w:rPr>
          <w:rFonts w:ascii="Times New Roman" w:hAnsi="Times New Roman"/>
          <w:sz w:val="28"/>
        </w:rPr>
        <w:t xml:space="preserve">Каким веществом для устрашения была намазана собака </w:t>
      </w:r>
      <w:proofErr w:type="spellStart"/>
      <w:r w:rsidRPr="00F75CF5">
        <w:rPr>
          <w:rFonts w:ascii="Times New Roman" w:hAnsi="Times New Roman"/>
          <w:sz w:val="28"/>
        </w:rPr>
        <w:t>Баскервиллей</w:t>
      </w:r>
      <w:proofErr w:type="spellEnd"/>
      <w:r w:rsidRPr="00F75CF5">
        <w:rPr>
          <w:rFonts w:ascii="Times New Roman" w:hAnsi="Times New Roman"/>
          <w:sz w:val="28"/>
        </w:rPr>
        <w:t>?</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(белым фосфором)</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Как с помощью губной помады можно установить личность человека? (Отпечатки губ, как и отпечатки пальцев не повторяются).</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Как открыть сейф, не дотрагиваясь до него руками? (Газосварка и резка).</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Какое химическое соединение используется для приведения человека в чувства?     (раствор аммиака в воде – нашатырный спирт)</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Этот газ мы с удовольствием используем в пищу, а его родственник – сильнейший яд! (углекислый газ СО</w:t>
      </w:r>
      <w:r w:rsidRPr="00F75CF5">
        <w:rPr>
          <w:rFonts w:ascii="Times New Roman" w:hAnsi="Times New Roman"/>
          <w:sz w:val="28"/>
          <w:vertAlign w:val="subscript"/>
        </w:rPr>
        <w:t>2</w:t>
      </w:r>
      <w:r w:rsidRPr="00F75CF5">
        <w:rPr>
          <w:rFonts w:ascii="Times New Roman" w:hAnsi="Times New Roman"/>
          <w:sz w:val="28"/>
        </w:rPr>
        <w:t> и угарный газ СО)</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Чем был отравлен Наполеон? (Мышьяком).</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Как получить отпечатки пальцев, если под рукой только спиртовой раствор йода? (Подержать лист с отпечатками над раствором).</w:t>
      </w:r>
    </w:p>
    <w:p w:rsidR="00F75CF5" w:rsidRPr="00F75CF5" w:rsidRDefault="00F75CF5" w:rsidP="00F75CF5">
      <w:pPr>
        <w:numPr>
          <w:ilvl w:val="0"/>
          <w:numId w:val="16"/>
        </w:numPr>
        <w:spacing w:after="0" w:line="240" w:lineRule="auto"/>
        <w:jc w:val="both"/>
        <w:rPr>
          <w:rFonts w:ascii="Times New Roman" w:hAnsi="Times New Roman"/>
          <w:sz w:val="28"/>
        </w:rPr>
      </w:pPr>
      <w:r w:rsidRPr="00F75CF5">
        <w:rPr>
          <w:rFonts w:ascii="Times New Roman" w:hAnsi="Times New Roman"/>
          <w:sz w:val="28"/>
        </w:rPr>
        <w:t>Любимая наука Шерлока Холмса? (Химия).</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sz w:val="28"/>
        </w:rPr>
        <w:t>Команда, набравшая три очка, садится за игровой стол.</w:t>
      </w: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bCs/>
          <w:sz w:val="28"/>
        </w:rPr>
        <w:t>Ведущий: </w:t>
      </w:r>
      <w:r w:rsidRPr="00F75CF5">
        <w:rPr>
          <w:rFonts w:ascii="Times New Roman" w:hAnsi="Times New Roman"/>
          <w:sz w:val="28"/>
        </w:rPr>
        <w:t>Ну что ж, начинаем наше шоу! За одну минуту, дорогие мои сыщики вы должны будете угадать и распутать разные дела. Господин Секретарь, дайте нам дело позапутаннее.</w:t>
      </w:r>
    </w:p>
    <w:p w:rsidR="00F75CF5" w:rsidRPr="00F75CF5" w:rsidRDefault="00F75CF5" w:rsidP="00F75CF5">
      <w:pPr>
        <w:spacing w:after="0" w:line="240" w:lineRule="auto"/>
        <w:jc w:val="both"/>
        <w:rPr>
          <w:rFonts w:ascii="Times New Roman" w:hAnsi="Times New Roman"/>
          <w:sz w:val="28"/>
        </w:rPr>
      </w:pPr>
    </w:p>
    <w:tbl>
      <w:tblPr>
        <w:tblStyle w:val="a7"/>
        <w:tblW w:w="0" w:type="auto"/>
        <w:tblLayout w:type="fixed"/>
        <w:tblLook w:val="04A0" w:firstRow="1" w:lastRow="0" w:firstColumn="1" w:lastColumn="0" w:noHBand="0" w:noVBand="1"/>
      </w:tblPr>
      <w:tblGrid>
        <w:gridCol w:w="2016"/>
        <w:gridCol w:w="2657"/>
        <w:gridCol w:w="4283"/>
      </w:tblGrid>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t>№ дела</w:t>
            </w:r>
          </w:p>
        </w:tc>
        <w:tc>
          <w:tcPr>
            <w:tcW w:w="2657"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Задание</w:t>
            </w: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Решение </w:t>
            </w:r>
          </w:p>
        </w:tc>
      </w:tr>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Дело №1</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Натюрморт с подсолнухами» кисти Винсента Ван </w:t>
            </w:r>
            <w:r w:rsidRPr="00F75CF5">
              <w:rPr>
                <w:rFonts w:ascii="Times New Roman" w:hAnsi="Times New Roman"/>
                <w:sz w:val="28"/>
              </w:rPr>
              <w:lastRenderedPageBreak/>
              <w:t>Гога</w:t>
            </w:r>
            <w:r w:rsidRPr="00F75CF5">
              <w:rPr>
                <w:rFonts w:ascii="Times New Roman" w:hAnsi="Times New Roman"/>
                <w:noProof/>
                <w:sz w:val="28"/>
                <w:lang w:eastAsia="ru-RU"/>
              </w:rPr>
              <w:drawing>
                <wp:inline distT="0" distB="0" distL="0" distR="0" wp14:anchorId="46F14D4C" wp14:editId="322F49C8">
                  <wp:extent cx="1143000" cy="1426496"/>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852" cy="1438791"/>
                          </a:xfrm>
                          <a:prstGeom prst="rect">
                            <a:avLst/>
                          </a:prstGeom>
                          <a:ln>
                            <a:noFill/>
                          </a:ln>
                          <a:effectLst>
                            <a:softEdge rad="112500"/>
                          </a:effectLst>
                        </pic:spPr>
                      </pic:pic>
                    </a:graphicData>
                  </a:graphic>
                </wp:inline>
              </w:drawing>
            </w:r>
          </w:p>
        </w:tc>
        <w:tc>
          <w:tcPr>
            <w:tcW w:w="2657"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 xml:space="preserve">Эта картина, одна из самых дорогих в мире, на наших глазах медленно и неотвратимо «умирает»: желтая краска, которую так любил Ван Гог, становится день ото дня зеленее. Искусствоведы с ужасом наблюдают </w:t>
            </w:r>
            <w:r w:rsidRPr="00F75CF5">
              <w:rPr>
                <w:rFonts w:ascii="Times New Roman" w:hAnsi="Times New Roman"/>
                <w:sz w:val="28"/>
              </w:rPr>
              <w:lastRenderedPageBreak/>
              <w:t>за этим событием. А мы должны понять: что происходит? Какие будут версии?</w:t>
            </w:r>
          </w:p>
          <w:p w:rsidR="00F75CF5" w:rsidRPr="00F75CF5" w:rsidRDefault="00F75CF5" w:rsidP="00F75CF5">
            <w:pPr>
              <w:jc w:val="both"/>
              <w:rPr>
                <w:rFonts w:ascii="Times New Roman" w:hAnsi="Times New Roman"/>
                <w:sz w:val="28"/>
              </w:rPr>
            </w:pP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 xml:space="preserve">демонстрационный эксперимент – ускоренную модель того, что происходит в природе. Дело в том, что желтая краска, которую использовал Ван Гог – хромат свинца. Возьмём бихромат аммония (это другая соль, но и в той, и в другой присутствует один и тот же ион </w:t>
            </w:r>
            <w:r w:rsidRPr="00F75CF5">
              <w:rPr>
                <w:rFonts w:ascii="Times New Roman" w:hAnsi="Times New Roman"/>
                <w:sz w:val="28"/>
                <w:lang w:val="en-US"/>
              </w:rPr>
              <w:t>Cr</w:t>
            </w:r>
            <w:r w:rsidRPr="00F75CF5">
              <w:rPr>
                <w:rFonts w:ascii="Times New Roman" w:hAnsi="Times New Roman"/>
                <w:sz w:val="28"/>
                <w:vertAlign w:val="superscript"/>
              </w:rPr>
              <w:t>+6</w:t>
            </w:r>
            <w:r w:rsidRPr="00F75CF5">
              <w:rPr>
                <w:rFonts w:ascii="Times New Roman" w:hAnsi="Times New Roman"/>
                <w:sz w:val="28"/>
              </w:rPr>
              <w:t xml:space="preserve">) и подвергнем его нагреванию (демонстрируется опыт «Извержение вулкана»). Что наблюдаем? </w:t>
            </w:r>
          </w:p>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 xml:space="preserve">Оранжевая окраска бихромата аммония превратилась в зеленую). </w:t>
            </w: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inline distT="0" distB="0" distL="0" distR="0" wp14:anchorId="5B2E4A15" wp14:editId="19DCEBF6">
                  <wp:extent cx="2411506" cy="157272"/>
                  <wp:effectExtent l="0" t="0" r="0" b="0"/>
                  <wp:docPr id="107" name="Рисунок 107" descr="Описание: E:\Users\Home\Desktop\ХИМИК\реакц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Users\Home\Desktop\ХИМИК\реакция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365" cy="168871"/>
                          </a:xfrm>
                          <a:prstGeom prst="rect">
                            <a:avLst/>
                          </a:prstGeom>
                          <a:noFill/>
                          <a:ln>
                            <a:noFill/>
                          </a:ln>
                        </pic:spPr>
                      </pic:pic>
                    </a:graphicData>
                  </a:graphic>
                </wp:inline>
              </w:drawing>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Произошло восстановление иона </w:t>
            </w:r>
            <w:r w:rsidRPr="00F75CF5">
              <w:rPr>
                <w:rFonts w:ascii="Times New Roman" w:hAnsi="Times New Roman"/>
                <w:sz w:val="28"/>
                <w:lang w:val="en-US"/>
              </w:rPr>
              <w:t>Cr</w:t>
            </w:r>
            <w:r w:rsidRPr="00F75CF5">
              <w:rPr>
                <w:rFonts w:ascii="Times New Roman" w:hAnsi="Times New Roman"/>
                <w:sz w:val="28"/>
                <w:vertAlign w:val="superscript"/>
              </w:rPr>
              <w:t>+6</w:t>
            </w:r>
            <w:r w:rsidRPr="00F75CF5">
              <w:rPr>
                <w:rFonts w:ascii="Times New Roman" w:hAnsi="Times New Roman"/>
                <w:sz w:val="28"/>
              </w:rPr>
              <w:t xml:space="preserve"> до иона </w:t>
            </w:r>
            <w:r w:rsidRPr="00F75CF5">
              <w:rPr>
                <w:rFonts w:ascii="Times New Roman" w:hAnsi="Times New Roman"/>
                <w:sz w:val="28"/>
                <w:lang w:val="en-US"/>
              </w:rPr>
              <w:t>Cr</w:t>
            </w:r>
            <w:r w:rsidRPr="00F75CF5">
              <w:rPr>
                <w:rFonts w:ascii="Times New Roman" w:hAnsi="Times New Roman"/>
                <w:sz w:val="28"/>
                <w:vertAlign w:val="superscript"/>
              </w:rPr>
              <w:t>+3</w:t>
            </w:r>
            <w:r w:rsidRPr="00F75CF5">
              <w:rPr>
                <w:rFonts w:ascii="Times New Roman" w:hAnsi="Times New Roman"/>
                <w:sz w:val="28"/>
              </w:rPr>
              <w:t>:</w:t>
            </w:r>
          </w:p>
          <w:p w:rsidR="00F75CF5" w:rsidRPr="00F75CF5" w:rsidRDefault="00F75CF5" w:rsidP="00F75CF5">
            <w:pPr>
              <w:jc w:val="both"/>
              <w:rPr>
                <w:rFonts w:ascii="Times New Roman" w:hAnsi="Times New Roman"/>
                <w:sz w:val="28"/>
              </w:rPr>
            </w:pPr>
            <w:r w:rsidRPr="00F75CF5">
              <w:rPr>
                <w:rFonts w:ascii="Times New Roman" w:hAnsi="Times New Roman"/>
                <w:sz w:val="28"/>
              </w:rPr>
              <w:t>Этот процесс происходит на наших глазах на картине. Никто не знает, почему. Возможно, влияет ультрафиолетовое излучение, или какие-то компоненты масла или органических добавок. Факт в том, что остановить этот процесс пока мы не можем. Подумайте: как можно спасти картину Ван Гога. Возможно, это станет толчком к вашему выбору профессии.</w:t>
            </w: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anchor distT="0" distB="0" distL="114300" distR="114300" simplePos="0" relativeHeight="251652096" behindDoc="0" locked="0" layoutInCell="1" allowOverlap="1" wp14:anchorId="4B54F829" wp14:editId="15C114CA">
                  <wp:simplePos x="0" y="0"/>
                  <wp:positionH relativeFrom="column">
                    <wp:posOffset>469489</wp:posOffset>
                  </wp:positionH>
                  <wp:positionV relativeFrom="paragraph">
                    <wp:posOffset>40715</wp:posOffset>
                  </wp:positionV>
                  <wp:extent cx="1671320" cy="939800"/>
                  <wp:effectExtent l="0" t="0" r="5080" b="0"/>
                  <wp:wrapThrough wrapText="bothSides">
                    <wp:wrapPolygon edited="0">
                      <wp:start x="0" y="0"/>
                      <wp:lineTo x="0" y="21016"/>
                      <wp:lineTo x="21419" y="21016"/>
                      <wp:lineTo x="21419" y="0"/>
                      <wp:lineTo x="0" y="0"/>
                    </wp:wrapPolygon>
                  </wp:wrapThrough>
                  <wp:docPr id="108" name="Рисунок 108" descr="https://i.ytimg.com/vi/HP5l0v7D7J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HP5l0v7D7JU/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1320" cy="939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Дело №2</w:t>
            </w:r>
          </w:p>
          <w:p w:rsidR="00F75CF5" w:rsidRPr="00F75CF5" w:rsidRDefault="00F75CF5" w:rsidP="00F75CF5">
            <w:pPr>
              <w:jc w:val="both"/>
              <w:rPr>
                <w:rFonts w:ascii="Times New Roman" w:hAnsi="Times New Roman"/>
                <w:sz w:val="28"/>
              </w:rPr>
            </w:pPr>
            <w:r w:rsidRPr="00F75CF5">
              <w:rPr>
                <w:rFonts w:ascii="Times New Roman" w:hAnsi="Times New Roman"/>
                <w:sz w:val="28"/>
              </w:rPr>
              <w:t>Все начиналось с порошков.</w:t>
            </w:r>
          </w:p>
          <w:p w:rsidR="00F75CF5" w:rsidRPr="00F75CF5" w:rsidRDefault="00F75CF5" w:rsidP="00F75CF5">
            <w:pPr>
              <w:jc w:val="both"/>
              <w:rPr>
                <w:rFonts w:ascii="Times New Roman" w:hAnsi="Times New Roman"/>
                <w:sz w:val="28"/>
              </w:rPr>
            </w:pPr>
          </w:p>
        </w:tc>
        <w:tc>
          <w:tcPr>
            <w:tcW w:w="2657" w:type="dxa"/>
          </w:tcPr>
          <w:p w:rsidR="00F75CF5" w:rsidRPr="00F75CF5" w:rsidRDefault="00F75CF5" w:rsidP="00F75CF5">
            <w:pPr>
              <w:jc w:val="both"/>
              <w:rPr>
                <w:rFonts w:ascii="Times New Roman" w:hAnsi="Times New Roman"/>
                <w:iCs/>
                <w:sz w:val="28"/>
              </w:rPr>
            </w:pPr>
            <w:r w:rsidRPr="00F75CF5">
              <w:rPr>
                <w:rFonts w:ascii="Times New Roman" w:hAnsi="Times New Roman"/>
                <w:iCs/>
                <w:sz w:val="28"/>
              </w:rPr>
              <w:t xml:space="preserve">– Вот, – сказал Мюллер, достав из кармана три дактилоскопических отпечатка, </w:t>
            </w:r>
          </w:p>
          <w:p w:rsidR="00F75CF5" w:rsidRPr="00F75CF5" w:rsidRDefault="00F75CF5" w:rsidP="00F75CF5">
            <w:pPr>
              <w:jc w:val="both"/>
              <w:rPr>
                <w:rFonts w:ascii="Times New Roman" w:hAnsi="Times New Roman"/>
                <w:iCs/>
                <w:sz w:val="28"/>
              </w:rPr>
            </w:pPr>
            <w:r w:rsidRPr="00F75CF5">
              <w:rPr>
                <w:rFonts w:ascii="Times New Roman" w:hAnsi="Times New Roman"/>
                <w:iCs/>
                <w:sz w:val="28"/>
              </w:rPr>
              <w:t xml:space="preserve">– смотрите, какая занятная выходит штука. Эти пальчики, </w:t>
            </w:r>
          </w:p>
          <w:p w:rsidR="00F75CF5" w:rsidRPr="00F75CF5" w:rsidRDefault="00F75CF5" w:rsidP="00F75CF5">
            <w:pPr>
              <w:jc w:val="both"/>
              <w:rPr>
                <w:rFonts w:ascii="Times New Roman" w:hAnsi="Times New Roman"/>
                <w:iCs/>
                <w:sz w:val="28"/>
              </w:rPr>
            </w:pPr>
            <w:r w:rsidRPr="00F75CF5">
              <w:rPr>
                <w:rFonts w:ascii="Times New Roman" w:hAnsi="Times New Roman"/>
                <w:iCs/>
                <w:sz w:val="28"/>
              </w:rPr>
              <w:t xml:space="preserve">– он подвинул Штирлицу первый снимок, – мы обнаружили на том стакане, который вы наполняли водой, передавая несчастному, глупому, доверчивому </w:t>
            </w:r>
            <w:proofErr w:type="spellStart"/>
            <w:r w:rsidRPr="00F75CF5">
              <w:rPr>
                <w:rFonts w:ascii="Times New Roman" w:hAnsi="Times New Roman"/>
                <w:iCs/>
                <w:sz w:val="28"/>
              </w:rPr>
              <w:t>Холтоффу</w:t>
            </w:r>
            <w:proofErr w:type="spellEnd"/>
            <w:r w:rsidRPr="00F75CF5">
              <w:rPr>
                <w:rFonts w:ascii="Times New Roman" w:hAnsi="Times New Roman"/>
                <w:iCs/>
                <w:sz w:val="28"/>
              </w:rPr>
              <w:t xml:space="preserve">. Эти пальчики, – Мюллер </w:t>
            </w:r>
            <w:r w:rsidRPr="00F75CF5">
              <w:rPr>
                <w:rFonts w:ascii="Times New Roman" w:hAnsi="Times New Roman"/>
                <w:iCs/>
                <w:sz w:val="28"/>
              </w:rPr>
              <w:lastRenderedPageBreak/>
              <w:t>выбросил второй снимок, словно козырнув картой из колоды, – мы нашли... где бы вы думали... А?</w:t>
            </w:r>
          </w:p>
          <w:p w:rsidR="00F75CF5" w:rsidRPr="00F75CF5" w:rsidRDefault="00F75CF5" w:rsidP="00F75CF5">
            <w:pPr>
              <w:jc w:val="both"/>
              <w:rPr>
                <w:rFonts w:ascii="Times New Roman" w:hAnsi="Times New Roman"/>
                <w:bCs/>
                <w:iCs/>
                <w:sz w:val="28"/>
              </w:rPr>
            </w:pPr>
            <w:proofErr w:type="spellStart"/>
            <w:r w:rsidRPr="00F75CF5">
              <w:rPr>
                <w:rFonts w:ascii="Times New Roman" w:hAnsi="Times New Roman"/>
                <w:bCs/>
                <w:iCs/>
                <w:sz w:val="28"/>
              </w:rPr>
              <w:t>Ю.Семенов</w:t>
            </w:r>
            <w:proofErr w:type="spellEnd"/>
            <w:r w:rsidRPr="00F75CF5">
              <w:rPr>
                <w:rFonts w:ascii="Times New Roman" w:hAnsi="Times New Roman"/>
                <w:bCs/>
                <w:iCs/>
                <w:sz w:val="28"/>
              </w:rPr>
              <w:t>. «Семнадцать мгновений весны»</w:t>
            </w: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Лабораторное исследование. На стенку стеклянного стакана нанесены несколько отпечатков пальцев. Обработав отпечатки мягкой кистью с оксидом меди, вам необходимо обнаружить проявившиеся следы.</w:t>
            </w:r>
          </w:p>
          <w:p w:rsidR="00F75CF5" w:rsidRPr="00F75CF5" w:rsidRDefault="00F75CF5" w:rsidP="00F75CF5">
            <w:pPr>
              <w:jc w:val="both"/>
              <w:rPr>
                <w:rFonts w:ascii="Times New Roman" w:hAnsi="Times New Roman"/>
                <w:sz w:val="28"/>
              </w:rPr>
            </w:pPr>
          </w:p>
          <w:p w:rsidR="00F75CF5" w:rsidRPr="00F75CF5" w:rsidRDefault="00F75CF5" w:rsidP="00F75CF5">
            <w:pPr>
              <w:jc w:val="both"/>
              <w:rPr>
                <w:rFonts w:ascii="Times New Roman" w:hAnsi="Times New Roman"/>
                <w:sz w:val="28"/>
              </w:rPr>
            </w:pP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anchor distT="0" distB="0" distL="114300" distR="114300" simplePos="0" relativeHeight="251657216" behindDoc="0" locked="0" layoutInCell="1" allowOverlap="1" wp14:anchorId="2B473F55" wp14:editId="67557153">
                  <wp:simplePos x="0" y="0"/>
                  <wp:positionH relativeFrom="column">
                    <wp:posOffset>604520</wp:posOffset>
                  </wp:positionH>
                  <wp:positionV relativeFrom="paragraph">
                    <wp:posOffset>66040</wp:posOffset>
                  </wp:positionV>
                  <wp:extent cx="1202690" cy="1202690"/>
                  <wp:effectExtent l="0" t="0" r="0" b="0"/>
                  <wp:wrapThrough wrapText="bothSides">
                    <wp:wrapPolygon edited="0">
                      <wp:start x="7527" y="0"/>
                      <wp:lineTo x="5132" y="1711"/>
                      <wp:lineTo x="1026" y="5132"/>
                      <wp:lineTo x="0" y="10606"/>
                      <wp:lineTo x="0" y="11975"/>
                      <wp:lineTo x="2053" y="17107"/>
                      <wp:lineTo x="2053" y="17449"/>
                      <wp:lineTo x="6843" y="20528"/>
                      <wp:lineTo x="7527" y="21212"/>
                      <wp:lineTo x="13685" y="21212"/>
                      <wp:lineTo x="14370" y="20528"/>
                      <wp:lineTo x="19159" y="17449"/>
                      <wp:lineTo x="19159" y="17107"/>
                      <wp:lineTo x="21212" y="11975"/>
                      <wp:lineTo x="20528" y="5474"/>
                      <wp:lineTo x="16080" y="1711"/>
                      <wp:lineTo x="13685" y="0"/>
                      <wp:lineTo x="7527" y="0"/>
                    </wp:wrapPolygon>
                  </wp:wrapThrough>
                  <wp:docPr id="109" name="Рисунок 109" descr="https://cdn.pixabay.com/photo/2020/07/01/09/35/icon-535903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pixabay.com/photo/2020/07/01/09/35/icon-5359037_128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2690"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CF5" w:rsidRPr="00F75CF5" w:rsidRDefault="00F75CF5" w:rsidP="00F75CF5">
            <w:pPr>
              <w:jc w:val="both"/>
              <w:rPr>
                <w:rFonts w:ascii="Times New Roman" w:hAnsi="Times New Roman"/>
                <w:sz w:val="28"/>
              </w:rPr>
            </w:pPr>
          </w:p>
          <w:p w:rsidR="00F75CF5" w:rsidRPr="00F75CF5" w:rsidRDefault="00F75CF5" w:rsidP="00F75CF5">
            <w:pPr>
              <w:jc w:val="both"/>
              <w:rPr>
                <w:rFonts w:ascii="Times New Roman" w:hAnsi="Times New Roman"/>
                <w:sz w:val="28"/>
              </w:rPr>
            </w:pPr>
          </w:p>
          <w:p w:rsidR="00F75CF5" w:rsidRPr="00F75CF5" w:rsidRDefault="00F75CF5" w:rsidP="00F75CF5">
            <w:pPr>
              <w:jc w:val="both"/>
              <w:rPr>
                <w:rFonts w:ascii="Times New Roman" w:hAnsi="Times New Roman"/>
                <w:sz w:val="28"/>
              </w:rPr>
            </w:pPr>
          </w:p>
          <w:p w:rsidR="00F75CF5" w:rsidRPr="00F75CF5" w:rsidRDefault="00F75CF5" w:rsidP="00F75CF5">
            <w:pPr>
              <w:jc w:val="both"/>
              <w:rPr>
                <w:rFonts w:ascii="Times New Roman" w:hAnsi="Times New Roman"/>
                <w:sz w:val="28"/>
              </w:rPr>
            </w:pPr>
          </w:p>
        </w:tc>
      </w:tr>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Дело №3.</w:t>
            </w:r>
          </w:p>
          <w:p w:rsidR="00F75CF5" w:rsidRPr="00F75CF5" w:rsidRDefault="00F75CF5" w:rsidP="00F75CF5">
            <w:pPr>
              <w:jc w:val="both"/>
              <w:rPr>
                <w:rFonts w:ascii="Times New Roman" w:hAnsi="Times New Roman"/>
                <w:sz w:val="28"/>
              </w:rPr>
            </w:pPr>
            <w:r w:rsidRPr="00F75CF5">
              <w:rPr>
                <w:rFonts w:ascii="Times New Roman" w:hAnsi="Times New Roman"/>
                <w:sz w:val="28"/>
              </w:rPr>
              <w:t>Дело о поддельной расписке</w:t>
            </w: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anchor distT="0" distB="0" distL="114300" distR="114300" simplePos="0" relativeHeight="251662336" behindDoc="0" locked="0" layoutInCell="1" allowOverlap="1" wp14:anchorId="53E96800" wp14:editId="3C47A297">
                  <wp:simplePos x="0" y="0"/>
                  <wp:positionH relativeFrom="column">
                    <wp:posOffset>86995</wp:posOffset>
                  </wp:positionH>
                  <wp:positionV relativeFrom="paragraph">
                    <wp:posOffset>466725</wp:posOffset>
                  </wp:positionV>
                  <wp:extent cx="1059180" cy="1501140"/>
                  <wp:effectExtent l="152400" t="171450" r="369570" b="365760"/>
                  <wp:wrapThrough wrapText="bothSides">
                    <wp:wrapPolygon edited="0">
                      <wp:start x="3885" y="-2467"/>
                      <wp:lineTo x="-3108" y="-1919"/>
                      <wp:lineTo x="-3108" y="22751"/>
                      <wp:lineTo x="-1554" y="24396"/>
                      <wp:lineTo x="3496" y="26041"/>
                      <wp:lineTo x="3885" y="26589"/>
                      <wp:lineTo x="21755" y="26589"/>
                      <wp:lineTo x="22144" y="26041"/>
                      <wp:lineTo x="27194" y="24396"/>
                      <wp:lineTo x="28748" y="20010"/>
                      <wp:lineTo x="28360" y="1645"/>
                      <wp:lineTo x="23309" y="-1919"/>
                      <wp:lineTo x="21755" y="-2467"/>
                      <wp:lineTo x="3885" y="-2467"/>
                    </wp:wrapPolygon>
                  </wp:wrapThrough>
                  <wp:docPr id="110" name="Рисунок 110" descr="E:\Users\Home\Desktop\ХИМИК\Расписка.jpg"/>
                  <wp:cNvGraphicFramePr/>
                  <a:graphic xmlns:a="http://schemas.openxmlformats.org/drawingml/2006/main">
                    <a:graphicData uri="http://schemas.openxmlformats.org/drawingml/2006/picture">
                      <pic:pic xmlns:pic="http://schemas.openxmlformats.org/drawingml/2006/picture">
                        <pic:nvPicPr>
                          <pic:cNvPr id="9" name="Рисунок 9" descr="E:\Users\Home\Desktop\ХИМИК\Расписка.jpg"/>
                          <pic:cNvPicPr/>
                        </pic:nvPicPr>
                        <pic:blipFill rotWithShape="1">
                          <a:blip r:embed="rId19" cstate="print">
                            <a:extLst>
                              <a:ext uri="{28A0092B-C50C-407E-A947-70E740481C1C}">
                                <a14:useLocalDpi xmlns:a14="http://schemas.microsoft.com/office/drawing/2010/main" val="0"/>
                              </a:ext>
                            </a:extLst>
                          </a:blip>
                          <a:srcRect t="4068" b="4777"/>
                          <a:stretch/>
                        </pic:blipFill>
                        <pic:spPr bwMode="auto">
                          <a:xfrm>
                            <a:off x="0" y="0"/>
                            <a:ext cx="1059180" cy="1501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57"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Перед вами на экране документ – некий господин написал расписку в том, что он взял в долг 1 миллион рублей и обязуется до конца года вернуть. Эта правильная расписка, в которой в скобках указана сумма долга прописью.</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Лет пятнадцать назад в Венгрии молодая девица потратила деньги в магазине на покупку одежды, ей не хватило денег, и она попросила в долг 500 форинтов, написав соответствующую расписку, но не указав сумму долга прописью. А когда через месяц она принесла деньги, то человек, который ей давал в долг, потребовал с неё 5000 форинтов, показав расписку, на которой </w:t>
            </w:r>
            <w:r w:rsidRPr="00F75CF5">
              <w:rPr>
                <w:rFonts w:ascii="Times New Roman" w:hAnsi="Times New Roman"/>
                <w:sz w:val="28"/>
              </w:rPr>
              <w:lastRenderedPageBreak/>
              <w:t>действительно стояла сумма 5000. Можно ли доказать, что расписка была поддельной?</w:t>
            </w:r>
          </w:p>
          <w:p w:rsidR="00F75CF5" w:rsidRPr="00F75CF5" w:rsidRDefault="00F75CF5" w:rsidP="00F75CF5">
            <w:pPr>
              <w:jc w:val="both"/>
              <w:rPr>
                <w:rFonts w:ascii="Times New Roman" w:hAnsi="Times New Roman"/>
                <w:sz w:val="28"/>
              </w:rPr>
            </w:pP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На полоске бумаги для хроматографии нанесены несколько пятен разными образцами паст шариковых ручек. На пятна пасты нанесите по каплям растворитель (спирт этиловый) и наблюдайте за разделением красителя. Определите, какое пятно отличается от других и сделано другой шариковой ручкой.</w:t>
            </w: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anchor distT="0" distB="0" distL="114300" distR="114300" simplePos="0" relativeHeight="251667456" behindDoc="0" locked="0" layoutInCell="1" allowOverlap="1" wp14:anchorId="2335457C" wp14:editId="4DB77C97">
                  <wp:simplePos x="0" y="0"/>
                  <wp:positionH relativeFrom="column">
                    <wp:posOffset>361315</wp:posOffset>
                  </wp:positionH>
                  <wp:positionV relativeFrom="paragraph">
                    <wp:posOffset>233680</wp:posOffset>
                  </wp:positionV>
                  <wp:extent cx="1666240" cy="1912620"/>
                  <wp:effectExtent l="152400" t="171450" r="353060" b="354330"/>
                  <wp:wrapThrough wrapText="bothSides">
                    <wp:wrapPolygon edited="0">
                      <wp:start x="2470" y="-1936"/>
                      <wp:lineTo x="-1976" y="-1506"/>
                      <wp:lineTo x="-1729" y="22805"/>
                      <wp:lineTo x="2223" y="24956"/>
                      <wp:lineTo x="2470" y="25386"/>
                      <wp:lineTo x="21485" y="25386"/>
                      <wp:lineTo x="21732" y="24956"/>
                      <wp:lineTo x="25436" y="22805"/>
                      <wp:lineTo x="25930" y="19147"/>
                      <wp:lineTo x="25683" y="1291"/>
                      <wp:lineTo x="22473" y="-1506"/>
                      <wp:lineTo x="21485" y="-1936"/>
                      <wp:lineTo x="2470" y="-1936"/>
                    </wp:wrapPolygon>
                  </wp:wrapThrough>
                  <wp:docPr id="111" name="Рисунок 111" descr="E:\Users\Home\Desktop\ХИМИК\Расписка1.png"/>
                  <wp:cNvGraphicFramePr/>
                  <a:graphic xmlns:a="http://schemas.openxmlformats.org/drawingml/2006/main">
                    <a:graphicData uri="http://schemas.openxmlformats.org/drawingml/2006/picture">
                      <pic:pic xmlns:pic="http://schemas.openxmlformats.org/drawingml/2006/picture">
                        <pic:nvPicPr>
                          <pic:cNvPr id="10" name="Рисунок 10" descr="E:\Users\Home\Desktop\ХИМИК\Расписка1.png"/>
                          <pic:cNvPicPr/>
                        </pic:nvPicPr>
                        <pic:blipFill rotWithShape="1">
                          <a:blip r:embed="rId20" cstate="print">
                            <a:extLst>
                              <a:ext uri="{28A0092B-C50C-407E-A947-70E740481C1C}">
                                <a14:useLocalDpi xmlns:a14="http://schemas.microsoft.com/office/drawing/2010/main" val="0"/>
                              </a:ext>
                            </a:extLst>
                          </a:blip>
                          <a:srcRect t="4900" b="3564"/>
                          <a:stretch/>
                        </pic:blipFill>
                        <pic:spPr bwMode="auto">
                          <a:xfrm>
                            <a:off x="0" y="0"/>
                            <a:ext cx="1666240" cy="19126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CF5" w:rsidRPr="00F75CF5" w:rsidRDefault="00F75CF5" w:rsidP="00F75CF5">
            <w:pPr>
              <w:jc w:val="both"/>
              <w:rPr>
                <w:rFonts w:ascii="Times New Roman" w:hAnsi="Times New Roman"/>
                <w:sz w:val="28"/>
              </w:rPr>
            </w:pPr>
          </w:p>
        </w:tc>
      </w:tr>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Дело №4.</w:t>
            </w:r>
          </w:p>
          <w:p w:rsidR="00F75CF5" w:rsidRPr="00F75CF5" w:rsidRDefault="00F75CF5" w:rsidP="00F75CF5">
            <w:pPr>
              <w:jc w:val="both"/>
              <w:rPr>
                <w:rFonts w:ascii="Times New Roman" w:hAnsi="Times New Roman"/>
                <w:sz w:val="28"/>
              </w:rPr>
            </w:pPr>
            <w:r w:rsidRPr="00F75CF5">
              <w:rPr>
                <w:rFonts w:ascii="Times New Roman" w:hAnsi="Times New Roman"/>
                <w:sz w:val="28"/>
              </w:rPr>
              <w:t>Пятна крови.</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 </w:t>
            </w:r>
          </w:p>
          <w:p w:rsidR="00F75CF5" w:rsidRPr="00F75CF5" w:rsidRDefault="00F75CF5" w:rsidP="00F75CF5">
            <w:pPr>
              <w:jc w:val="both"/>
              <w:rPr>
                <w:rFonts w:ascii="Times New Roman" w:hAnsi="Times New Roman"/>
                <w:sz w:val="28"/>
              </w:rPr>
            </w:pPr>
          </w:p>
        </w:tc>
        <w:tc>
          <w:tcPr>
            <w:tcW w:w="2657"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В 1995 году во время слушания дела об убийстве в уголовном суде Лос-Анджелеса защита прибегла к неожиданному трюку, заявив, что обнаруженные на вещественных доказательствах пятна крови являются на самом деле следами кетчупа. Можно ли определить, на какой из двух тканей находится пятно крови или кетчупа?</w:t>
            </w:r>
          </w:p>
          <w:p w:rsidR="00F75CF5" w:rsidRPr="00F75CF5" w:rsidRDefault="00F75CF5" w:rsidP="00F75CF5">
            <w:pPr>
              <w:jc w:val="both"/>
              <w:rPr>
                <w:rFonts w:ascii="Times New Roman" w:hAnsi="Times New Roman"/>
                <w:sz w:val="28"/>
              </w:rPr>
            </w:pP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Лабораторное исследование.</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 В 2 часовых стекла наливаем горячую воду. На эти стёкла вымываем образцы крови и кетчупа из белой ткани, на которую они были нанесены. Добавляем пару капель роданида аммония в каждый раствор. Наблюдаем окрашивание одного из растворов в красно-коричневый цвет, что свидетельствует о наличии железа. Следовательно, это кровь.</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         </w:t>
            </w:r>
          </w:p>
          <w:p w:rsidR="00F75CF5" w:rsidRPr="00F75CF5" w:rsidRDefault="00F75CF5" w:rsidP="00F75CF5">
            <w:pPr>
              <w:jc w:val="both"/>
              <w:rPr>
                <w:rFonts w:ascii="Times New Roman" w:hAnsi="Times New Roman"/>
                <w:sz w:val="28"/>
                <w:vertAlign w:val="subscript"/>
                <w:lang w:val="en-US"/>
              </w:rPr>
            </w:pPr>
            <w:r w:rsidRPr="00F75CF5">
              <w:rPr>
                <w:rFonts w:ascii="Times New Roman" w:hAnsi="Times New Roman"/>
                <w:sz w:val="28"/>
                <w:lang w:val="en-US"/>
              </w:rPr>
              <w:t>Fe</w:t>
            </w:r>
            <w:r w:rsidRPr="00F75CF5">
              <w:rPr>
                <w:rFonts w:ascii="Times New Roman" w:hAnsi="Times New Roman"/>
                <w:sz w:val="28"/>
                <w:vertAlign w:val="superscript"/>
                <w:lang w:val="en-US"/>
              </w:rPr>
              <w:t>3+</w:t>
            </w:r>
            <w:r w:rsidRPr="00F75CF5">
              <w:rPr>
                <w:rFonts w:ascii="Times New Roman" w:hAnsi="Times New Roman"/>
                <w:sz w:val="28"/>
                <w:lang w:val="en-US"/>
              </w:rPr>
              <w:t xml:space="preserve"> + 3CNS</w:t>
            </w:r>
            <w:r w:rsidRPr="00F75CF5">
              <w:rPr>
                <w:rFonts w:ascii="Times New Roman" w:hAnsi="Times New Roman"/>
                <w:sz w:val="28"/>
                <w:vertAlign w:val="superscript"/>
                <w:lang w:val="en-US"/>
              </w:rPr>
              <w:t>-</w:t>
            </w:r>
            <w:r w:rsidRPr="00F75CF5">
              <w:rPr>
                <w:rFonts w:ascii="Times New Roman" w:hAnsi="Times New Roman"/>
                <w:sz w:val="28"/>
                <w:lang w:val="en-US"/>
              </w:rPr>
              <w:t xml:space="preserve"> = Fe(CNS)</w:t>
            </w:r>
            <w:r w:rsidRPr="00F75CF5">
              <w:rPr>
                <w:rFonts w:ascii="Times New Roman" w:hAnsi="Times New Roman"/>
                <w:sz w:val="28"/>
                <w:vertAlign w:val="subscript"/>
                <w:lang w:val="en-US"/>
              </w:rPr>
              <w:t>3</w:t>
            </w:r>
          </w:p>
          <w:p w:rsidR="00F75CF5" w:rsidRPr="00F75CF5" w:rsidRDefault="00F75CF5" w:rsidP="00F75CF5">
            <w:pPr>
              <w:jc w:val="both"/>
              <w:rPr>
                <w:rFonts w:ascii="Times New Roman" w:hAnsi="Times New Roman"/>
                <w:sz w:val="28"/>
                <w:lang w:val="en-US"/>
              </w:rPr>
            </w:pPr>
          </w:p>
          <w:p w:rsidR="00F75CF5" w:rsidRPr="00F75CF5" w:rsidRDefault="00F75CF5" w:rsidP="00F75CF5">
            <w:pPr>
              <w:jc w:val="both"/>
              <w:rPr>
                <w:rFonts w:ascii="Times New Roman" w:hAnsi="Times New Roman"/>
                <w:sz w:val="28"/>
              </w:rPr>
            </w:pPr>
            <w:r w:rsidRPr="00F75CF5">
              <w:rPr>
                <w:rFonts w:ascii="Times New Roman" w:hAnsi="Times New Roman"/>
                <w:noProof/>
                <w:sz w:val="28"/>
                <w:lang w:eastAsia="ru-RU"/>
              </w:rPr>
              <w:drawing>
                <wp:inline distT="0" distB="0" distL="0" distR="0" wp14:anchorId="13337ED5" wp14:editId="399559EA">
                  <wp:extent cx="1965960" cy="1310640"/>
                  <wp:effectExtent l="171450" t="152400" r="358140" b="365760"/>
                  <wp:docPr id="112" name="Рисунок 112" descr="image16"/>
                  <wp:cNvGraphicFramePr/>
                  <a:graphic xmlns:a="http://schemas.openxmlformats.org/drawingml/2006/main">
                    <a:graphicData uri="http://schemas.openxmlformats.org/drawingml/2006/picture">
                      <pic:pic xmlns:pic="http://schemas.openxmlformats.org/drawingml/2006/picture">
                        <pic:nvPicPr>
                          <pic:cNvPr id="42" name="Рисунок 42" descr="image16"/>
                          <pic:cNvPicPr/>
                        </pic:nvPicPr>
                        <pic:blipFill rotWithShape="1">
                          <a:blip r:embed="rId21" cstate="emai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l="56586"/>
                          <a:stretch/>
                        </pic:blipFill>
                        <pic:spPr bwMode="auto">
                          <a:xfrm>
                            <a:off x="0" y="0"/>
                            <a:ext cx="1965960" cy="1310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F75CF5" w:rsidRPr="00F75CF5" w:rsidTr="000C0816">
        <w:tc>
          <w:tcPr>
            <w:tcW w:w="2016"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Дело №5. Дело о тайнописи и секретах.</w:t>
            </w:r>
          </w:p>
          <w:p w:rsidR="00F75CF5" w:rsidRPr="00F75CF5" w:rsidRDefault="00F75CF5" w:rsidP="00F75CF5">
            <w:pPr>
              <w:jc w:val="both"/>
              <w:rPr>
                <w:rFonts w:ascii="Times New Roman" w:hAnsi="Times New Roman"/>
                <w:sz w:val="28"/>
              </w:rPr>
            </w:pPr>
          </w:p>
        </w:tc>
        <w:tc>
          <w:tcPr>
            <w:tcW w:w="2657" w:type="dxa"/>
          </w:tcPr>
          <w:p w:rsidR="00F75CF5" w:rsidRPr="00F75CF5" w:rsidRDefault="00F75CF5" w:rsidP="00F75CF5">
            <w:pPr>
              <w:jc w:val="both"/>
              <w:rPr>
                <w:rFonts w:ascii="Times New Roman" w:hAnsi="Times New Roman"/>
                <w:sz w:val="28"/>
              </w:rPr>
            </w:pPr>
            <w:r w:rsidRPr="00F75CF5">
              <w:rPr>
                <w:rFonts w:ascii="Times New Roman" w:hAnsi="Times New Roman"/>
                <w:sz w:val="28"/>
              </w:rPr>
              <w:t>В разные времена правители разных стран прибегали к тайнописи, используя разные вещества.</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Тайная переписка ведётся с древних времён и не прекращает своё существование и в современном мире. Вот несколько примеров! Тайные </w:t>
            </w:r>
            <w:r w:rsidRPr="00F75CF5">
              <w:rPr>
                <w:rFonts w:ascii="Times New Roman" w:hAnsi="Times New Roman"/>
                <w:sz w:val="28"/>
              </w:rPr>
              <w:lastRenderedPageBreak/>
              <w:t xml:space="preserve">агенты Ивана Грозного писали свои донесения луковым соком, соком лимона или рисовым отваром. </w:t>
            </w:r>
          </w:p>
          <w:p w:rsidR="00F75CF5" w:rsidRPr="00F75CF5" w:rsidRDefault="00F75CF5" w:rsidP="00F75CF5">
            <w:pPr>
              <w:jc w:val="both"/>
              <w:rPr>
                <w:rFonts w:ascii="Times New Roman" w:hAnsi="Times New Roman"/>
                <w:sz w:val="28"/>
              </w:rPr>
            </w:pPr>
            <w:r w:rsidRPr="00F75CF5">
              <w:rPr>
                <w:rFonts w:ascii="Times New Roman" w:hAnsi="Times New Roman"/>
                <w:sz w:val="28"/>
              </w:rPr>
              <w:t>Всем нам хорошо известный В.И. Ленин использовал для тайнописи молоко или концентрированный раствор пищевой соды. Знаменитая шпионка Мата Хари тоже использовала секретные чернила. Когда она была арестована в Париже в 1917 году, в её гостиничном номере нашли пузырёк с водным раствором хлорида железа (</w:t>
            </w:r>
            <w:r w:rsidRPr="00F75CF5">
              <w:rPr>
                <w:rFonts w:ascii="Times New Roman" w:hAnsi="Times New Roman"/>
                <w:sz w:val="28"/>
                <w:lang w:val="en-US"/>
              </w:rPr>
              <w:t>III</w:t>
            </w:r>
            <w:r w:rsidRPr="00F75CF5">
              <w:rPr>
                <w:rFonts w:ascii="Times New Roman" w:hAnsi="Times New Roman"/>
                <w:sz w:val="28"/>
              </w:rPr>
              <w:t xml:space="preserve">) </w:t>
            </w:r>
            <w:r w:rsidRPr="00F75CF5">
              <w:rPr>
                <w:rFonts w:ascii="Times New Roman" w:hAnsi="Times New Roman"/>
                <w:sz w:val="28"/>
                <w:lang w:val="en-US"/>
              </w:rPr>
              <w:t>FeCl</w:t>
            </w:r>
            <w:r w:rsidRPr="00F75CF5">
              <w:rPr>
                <w:rFonts w:ascii="Times New Roman" w:hAnsi="Times New Roman"/>
                <w:sz w:val="28"/>
                <w:vertAlign w:val="subscript"/>
              </w:rPr>
              <w:t>3</w:t>
            </w:r>
            <w:r w:rsidRPr="00F75CF5">
              <w:rPr>
                <w:rFonts w:ascii="Times New Roman" w:hAnsi="Times New Roman"/>
                <w:sz w:val="28"/>
              </w:rPr>
              <w:t>, которое она принимала как лекарство.</w:t>
            </w:r>
          </w:p>
          <w:p w:rsidR="00F75CF5" w:rsidRPr="00F75CF5" w:rsidRDefault="00F75CF5" w:rsidP="00F75CF5">
            <w:pPr>
              <w:jc w:val="both"/>
              <w:rPr>
                <w:rFonts w:ascii="Times New Roman" w:hAnsi="Times New Roman"/>
                <w:sz w:val="28"/>
              </w:rPr>
            </w:pPr>
            <w:r w:rsidRPr="00F75CF5">
              <w:rPr>
                <w:rFonts w:ascii="Times New Roman" w:hAnsi="Times New Roman"/>
                <w:sz w:val="28"/>
              </w:rPr>
              <w:t xml:space="preserve"> Секретные чернила широко применялись и в России революционерами-подпольщиками. В 1878 году Вера Засулич стреляла в петербургского градоначальника </w:t>
            </w:r>
            <w:proofErr w:type="spellStart"/>
            <w:r w:rsidRPr="00F75CF5">
              <w:rPr>
                <w:rFonts w:ascii="Times New Roman" w:hAnsi="Times New Roman"/>
                <w:sz w:val="28"/>
              </w:rPr>
              <w:t>Трепова</w:t>
            </w:r>
            <w:proofErr w:type="spellEnd"/>
            <w:r w:rsidRPr="00F75CF5">
              <w:rPr>
                <w:rFonts w:ascii="Times New Roman" w:hAnsi="Times New Roman"/>
                <w:sz w:val="28"/>
              </w:rPr>
              <w:t xml:space="preserve">. Судом присяжных Засулич была оправдана, но жандармы пытались снова её арестовать при выходе из здания суда. Однако </w:t>
            </w:r>
            <w:r w:rsidRPr="00F75CF5">
              <w:rPr>
                <w:rFonts w:ascii="Times New Roman" w:hAnsi="Times New Roman"/>
                <w:sz w:val="28"/>
              </w:rPr>
              <w:lastRenderedPageBreak/>
              <w:t>ей удалось скрыться, сообщив заранее своим друзьям о плане побега по окончании суда при любом его решении. Записка с просьбой принести кое-что из одежды содержала на обратной стороне информацию, о побеге, написанную водным раствором жёлтой кровяной соли</w:t>
            </w:r>
          </w:p>
          <w:p w:rsidR="00F75CF5" w:rsidRPr="00F75CF5" w:rsidRDefault="00F75CF5" w:rsidP="00F75CF5">
            <w:pPr>
              <w:jc w:val="both"/>
              <w:rPr>
                <w:rFonts w:ascii="Times New Roman" w:hAnsi="Times New Roman"/>
                <w:sz w:val="28"/>
                <w:vertAlign w:val="subscript"/>
              </w:rPr>
            </w:pPr>
            <w:r w:rsidRPr="00F75CF5">
              <w:rPr>
                <w:rFonts w:ascii="Times New Roman" w:hAnsi="Times New Roman"/>
                <w:sz w:val="28"/>
              </w:rPr>
              <w:t xml:space="preserve"> </w:t>
            </w:r>
            <w:r w:rsidRPr="00F75CF5">
              <w:rPr>
                <w:rFonts w:ascii="Times New Roman" w:hAnsi="Times New Roman"/>
                <w:sz w:val="28"/>
                <w:lang w:val="en-US"/>
              </w:rPr>
              <w:t>K</w:t>
            </w:r>
            <w:r w:rsidRPr="00F75CF5">
              <w:rPr>
                <w:rFonts w:ascii="Times New Roman" w:hAnsi="Times New Roman"/>
                <w:sz w:val="28"/>
              </w:rPr>
              <w:t xml:space="preserve"> </w:t>
            </w:r>
            <w:r w:rsidRPr="00F75CF5">
              <w:rPr>
                <w:rFonts w:ascii="Times New Roman" w:hAnsi="Times New Roman"/>
                <w:sz w:val="28"/>
                <w:vertAlign w:val="subscript"/>
              </w:rPr>
              <w:t>4</w:t>
            </w:r>
            <w:r w:rsidRPr="00F75CF5">
              <w:rPr>
                <w:rFonts w:ascii="Times New Roman" w:hAnsi="Times New Roman"/>
                <w:sz w:val="28"/>
              </w:rPr>
              <w:t>[</w:t>
            </w:r>
            <w:r w:rsidRPr="00F75CF5">
              <w:rPr>
                <w:rFonts w:ascii="Times New Roman" w:hAnsi="Times New Roman"/>
                <w:sz w:val="28"/>
                <w:lang w:val="en-US"/>
              </w:rPr>
              <w:t>Fe</w:t>
            </w:r>
            <w:r w:rsidRPr="00F75CF5">
              <w:rPr>
                <w:rFonts w:ascii="Times New Roman" w:hAnsi="Times New Roman"/>
                <w:sz w:val="28"/>
              </w:rPr>
              <w:t>(</w:t>
            </w:r>
            <w:r w:rsidRPr="00F75CF5">
              <w:rPr>
                <w:rFonts w:ascii="Times New Roman" w:hAnsi="Times New Roman"/>
                <w:sz w:val="28"/>
                <w:lang w:val="en-US"/>
              </w:rPr>
              <w:t>CN</w:t>
            </w:r>
            <w:r w:rsidRPr="00F75CF5">
              <w:rPr>
                <w:rFonts w:ascii="Times New Roman" w:hAnsi="Times New Roman"/>
                <w:sz w:val="28"/>
              </w:rPr>
              <w:t>)</w:t>
            </w:r>
            <w:r w:rsidRPr="00F75CF5">
              <w:rPr>
                <w:rFonts w:ascii="Times New Roman" w:hAnsi="Times New Roman"/>
                <w:sz w:val="28"/>
                <w:vertAlign w:val="subscript"/>
              </w:rPr>
              <w:t>6</w:t>
            </w:r>
            <w:r w:rsidRPr="00F75CF5">
              <w:rPr>
                <w:rFonts w:ascii="Times New Roman" w:hAnsi="Times New Roman"/>
                <w:sz w:val="28"/>
              </w:rPr>
              <w:t>].</w:t>
            </w:r>
          </w:p>
          <w:p w:rsidR="00F75CF5" w:rsidRPr="00F75CF5" w:rsidRDefault="00F75CF5" w:rsidP="00F75CF5">
            <w:pPr>
              <w:jc w:val="both"/>
              <w:rPr>
                <w:rFonts w:ascii="Times New Roman" w:hAnsi="Times New Roman"/>
                <w:sz w:val="28"/>
              </w:rPr>
            </w:pPr>
          </w:p>
        </w:tc>
        <w:tc>
          <w:tcPr>
            <w:tcW w:w="4283" w:type="dxa"/>
          </w:tcPr>
          <w:p w:rsidR="00F75CF5" w:rsidRPr="00F75CF5" w:rsidRDefault="00F75CF5" w:rsidP="00F75CF5">
            <w:pPr>
              <w:jc w:val="both"/>
              <w:rPr>
                <w:rFonts w:ascii="Times New Roman" w:hAnsi="Times New Roman"/>
                <w:sz w:val="28"/>
              </w:rPr>
            </w:pPr>
            <w:r w:rsidRPr="00F75CF5">
              <w:rPr>
                <w:rFonts w:ascii="Times New Roman" w:hAnsi="Times New Roman"/>
                <w:sz w:val="28"/>
              </w:rPr>
              <w:lastRenderedPageBreak/>
              <w:t>Лабораторное исследование. Вам предложены образцы писем (в которых зашифрованы химические термины), написанных разными «невидимыми» чернилами (соком лимона, раствором хлорида железа (III) FeCl3 и раствором жёлтой кровяной соли K4[</w:t>
            </w:r>
            <w:proofErr w:type="spellStart"/>
            <w:r w:rsidRPr="00F75CF5">
              <w:rPr>
                <w:rFonts w:ascii="Times New Roman" w:hAnsi="Times New Roman"/>
                <w:sz w:val="28"/>
              </w:rPr>
              <w:t>Fe</w:t>
            </w:r>
            <w:proofErr w:type="spellEnd"/>
            <w:r w:rsidRPr="00F75CF5">
              <w:rPr>
                <w:rFonts w:ascii="Times New Roman" w:hAnsi="Times New Roman"/>
                <w:sz w:val="28"/>
              </w:rPr>
              <w:t xml:space="preserve">(CN)6]). А также представлены образцы веществ проявителей и условий проявления: роданид калия КCNS, раствор хлорида железа </w:t>
            </w:r>
            <w:r w:rsidRPr="00F75CF5">
              <w:rPr>
                <w:rFonts w:ascii="Times New Roman" w:hAnsi="Times New Roman"/>
                <w:sz w:val="28"/>
              </w:rPr>
              <w:lastRenderedPageBreak/>
              <w:t>(III) и обычное нагревание при помощи спиртовки. На каждый образец письма (а их по три копии) воздействуйте по очереди одним из трёх предложенных способов проявления. По окончании исследования, делая вывод из наблюдений, свяжите попарно невидимые чернила и проявитель, расшифруйте химический термин, запишите результаты исследования в тетрадь (заполняется диаграмма «Симпатические чернила»).</w:t>
            </w:r>
          </w:p>
        </w:tc>
      </w:tr>
    </w:tbl>
    <w:p w:rsidR="00F75CF5" w:rsidRPr="00F75CF5" w:rsidRDefault="00F75CF5" w:rsidP="00F75CF5">
      <w:pPr>
        <w:spacing w:after="0" w:line="240" w:lineRule="auto"/>
        <w:jc w:val="center"/>
        <w:rPr>
          <w:rFonts w:ascii="Times New Roman" w:hAnsi="Times New Roman"/>
          <w:b/>
          <w:sz w:val="28"/>
        </w:rPr>
      </w:pPr>
    </w:p>
    <w:p w:rsidR="00F75CF5" w:rsidRPr="00F75CF5" w:rsidRDefault="00F75CF5" w:rsidP="00F75CF5">
      <w:pPr>
        <w:spacing w:after="0" w:line="240" w:lineRule="auto"/>
        <w:jc w:val="both"/>
        <w:rPr>
          <w:rFonts w:ascii="Times New Roman" w:hAnsi="Times New Roman"/>
          <w:sz w:val="28"/>
        </w:rPr>
      </w:pPr>
      <w:r w:rsidRPr="00F75CF5">
        <w:rPr>
          <w:rFonts w:ascii="Times New Roman" w:hAnsi="Times New Roman"/>
          <w:bCs/>
          <w:sz w:val="28"/>
        </w:rPr>
        <w:t>Ведущий: </w:t>
      </w:r>
      <w:r w:rsidRPr="00F75CF5">
        <w:rPr>
          <w:rFonts w:ascii="Times New Roman" w:hAnsi="Times New Roman"/>
          <w:sz w:val="28"/>
        </w:rPr>
        <w:t>Вот и подошла к концу наша игра. Вы показали, что можете разгадывать запутанные дела, и вам в этом помогла наука Химия. Удачи вам, ребята, в жизни, и пусть вам всегда помогают ваши знания!</w:t>
      </w:r>
    </w:p>
    <w:p w:rsidR="00F75CF5" w:rsidRPr="00F75CF5" w:rsidRDefault="00F75CF5" w:rsidP="00F75CF5">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F75CF5" w:rsidRDefault="00F75CF5" w:rsidP="00B009BC">
      <w:pPr>
        <w:spacing w:after="0" w:line="240" w:lineRule="auto"/>
        <w:jc w:val="center"/>
        <w:rPr>
          <w:rFonts w:ascii="Times New Roman" w:hAnsi="Times New Roman"/>
          <w:b/>
          <w:sz w:val="28"/>
        </w:rPr>
      </w:pPr>
    </w:p>
    <w:p w:rsidR="00B009BC" w:rsidRPr="00454A75" w:rsidRDefault="00B009BC" w:rsidP="00B009BC">
      <w:pPr>
        <w:spacing w:after="0" w:line="240" w:lineRule="auto"/>
        <w:jc w:val="center"/>
        <w:rPr>
          <w:rFonts w:ascii="Times New Roman" w:hAnsi="Times New Roman"/>
          <w:b/>
          <w:sz w:val="28"/>
        </w:rPr>
      </w:pPr>
      <w:r w:rsidRPr="00454A75">
        <w:rPr>
          <w:rFonts w:ascii="Times New Roman" w:hAnsi="Times New Roman"/>
          <w:b/>
          <w:sz w:val="28"/>
        </w:rPr>
        <w:t>Настольная игра по химии «Мышиное путешествие»</w:t>
      </w:r>
    </w:p>
    <w:p w:rsidR="00B009BC" w:rsidRPr="00454A75" w:rsidRDefault="00B009BC" w:rsidP="00B009BC">
      <w:pPr>
        <w:spacing w:after="0" w:line="240" w:lineRule="auto"/>
        <w:rPr>
          <w:rFonts w:ascii="Times New Roman" w:hAnsi="Times New Roman"/>
          <w:sz w:val="28"/>
        </w:rPr>
      </w:pPr>
      <w:r>
        <w:rPr>
          <w:rFonts w:ascii="Times New Roman" w:hAnsi="Times New Roman"/>
          <w:sz w:val="28"/>
        </w:rPr>
        <w:tab/>
      </w:r>
    </w:p>
    <w:p w:rsidR="00B009BC" w:rsidRPr="006F3B57" w:rsidRDefault="00B009BC" w:rsidP="00B009BC">
      <w:pPr>
        <w:spacing w:after="0" w:line="240" w:lineRule="auto"/>
        <w:ind w:firstLine="708"/>
        <w:rPr>
          <w:rFonts w:ascii="Times New Roman" w:hAnsi="Times New Roman"/>
          <w:sz w:val="28"/>
        </w:rPr>
      </w:pPr>
      <w:r>
        <w:rPr>
          <w:rFonts w:ascii="Times New Roman" w:hAnsi="Times New Roman"/>
          <w:b/>
          <w:sz w:val="28"/>
        </w:rPr>
        <w:t xml:space="preserve">Цель: </w:t>
      </w:r>
      <w:r>
        <w:rPr>
          <w:rFonts w:ascii="Times New Roman" w:hAnsi="Times New Roman"/>
          <w:sz w:val="28"/>
        </w:rPr>
        <w:t xml:space="preserve">Повторение и закрепление знаний по теме </w:t>
      </w:r>
      <w:r w:rsidRPr="00454A75">
        <w:rPr>
          <w:rFonts w:ascii="Times New Roman" w:hAnsi="Times New Roman"/>
          <w:sz w:val="28"/>
        </w:rPr>
        <w:t>«Типы химических реакций».</w:t>
      </w:r>
    </w:p>
    <w:p w:rsidR="00B009BC" w:rsidRDefault="00B009BC" w:rsidP="00B009BC">
      <w:pPr>
        <w:spacing w:after="0" w:line="240" w:lineRule="auto"/>
        <w:ind w:firstLine="708"/>
        <w:rPr>
          <w:rFonts w:ascii="Times New Roman" w:hAnsi="Times New Roman"/>
          <w:b/>
          <w:sz w:val="28"/>
        </w:rPr>
      </w:pPr>
    </w:p>
    <w:p w:rsidR="00B009BC" w:rsidRDefault="00B009BC" w:rsidP="00B009BC">
      <w:pPr>
        <w:spacing w:after="0" w:line="240" w:lineRule="auto"/>
        <w:ind w:firstLine="708"/>
        <w:rPr>
          <w:rFonts w:ascii="Times New Roman" w:hAnsi="Times New Roman"/>
          <w:sz w:val="28"/>
        </w:rPr>
      </w:pPr>
      <w:r w:rsidRPr="00454A75">
        <w:rPr>
          <w:rFonts w:ascii="Times New Roman" w:hAnsi="Times New Roman"/>
          <w:b/>
          <w:sz w:val="28"/>
        </w:rPr>
        <w:t>Цель игры</w:t>
      </w:r>
      <w:r>
        <w:rPr>
          <w:rFonts w:ascii="Times New Roman" w:hAnsi="Times New Roman"/>
          <w:b/>
          <w:sz w:val="28"/>
        </w:rPr>
        <w:t xml:space="preserve"> для учащихся</w:t>
      </w:r>
      <w:r w:rsidRPr="00454A75">
        <w:rPr>
          <w:rFonts w:ascii="Times New Roman" w:hAnsi="Times New Roman"/>
          <w:sz w:val="28"/>
        </w:rPr>
        <w:t>: Набрать наибольшее количество кусочков сыра.</w:t>
      </w:r>
    </w:p>
    <w:p w:rsidR="00B009BC" w:rsidRPr="00454A75" w:rsidRDefault="00B009BC" w:rsidP="00B009BC">
      <w:pPr>
        <w:spacing w:after="0" w:line="240" w:lineRule="auto"/>
        <w:rPr>
          <w:rFonts w:ascii="Times New Roman" w:hAnsi="Times New Roman"/>
          <w:sz w:val="28"/>
        </w:rPr>
      </w:pP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b/>
          <w:sz w:val="28"/>
        </w:rPr>
        <w:lastRenderedPageBreak/>
        <w:t xml:space="preserve">Правила </w:t>
      </w:r>
      <w:proofErr w:type="gramStart"/>
      <w:r w:rsidRPr="00454A75">
        <w:rPr>
          <w:rFonts w:ascii="Times New Roman" w:hAnsi="Times New Roman"/>
          <w:b/>
          <w:sz w:val="28"/>
        </w:rPr>
        <w:t>игры</w:t>
      </w:r>
      <w:r w:rsidRPr="00454A75">
        <w:rPr>
          <w:rFonts w:ascii="Times New Roman" w:hAnsi="Times New Roman"/>
          <w:sz w:val="28"/>
        </w:rPr>
        <w:t>:  В</w:t>
      </w:r>
      <w:proofErr w:type="gramEnd"/>
      <w:r w:rsidRPr="00454A75">
        <w:rPr>
          <w:rFonts w:ascii="Times New Roman" w:hAnsi="Times New Roman"/>
          <w:sz w:val="28"/>
        </w:rPr>
        <w:t xml:space="preserve"> игре могут принимать участие от 2 до 4 человек, играть можно как группа на группу, так и индивидуально один ученик против другого.</w:t>
      </w: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sz w:val="28"/>
        </w:rPr>
        <w:t xml:space="preserve">Для начала игры каждый участник должен выбросить на кубике цифру 1 и поставить свою карточку (мышка определенного цвета) на соответствующую карточку (синяя мышь – на любую синюю клетку с цифрой 1, красная мышь – на любую красную клетку с цифрой 1 и т.д.). </w:t>
      </w:r>
    </w:p>
    <w:p w:rsidR="00B009BC" w:rsidRDefault="00B009BC" w:rsidP="00B009BC">
      <w:pPr>
        <w:spacing w:after="0" w:line="240" w:lineRule="auto"/>
        <w:ind w:firstLine="708"/>
        <w:rPr>
          <w:rFonts w:ascii="Times New Roman" w:hAnsi="Times New Roman"/>
          <w:sz w:val="28"/>
        </w:rPr>
      </w:pPr>
      <w:r w:rsidRPr="00454A75">
        <w:rPr>
          <w:rFonts w:ascii="Times New Roman" w:hAnsi="Times New Roman"/>
          <w:sz w:val="28"/>
        </w:rPr>
        <w:t xml:space="preserve">Участники поочередно бросают кубик и передвигают свою мышку по игровому полю на соответствующее число клеток. Если мышь оказалась на поле своего цвета, то участник тянет карточку с изображением сыра (цифра на поле соответствует количеству кусочков сыра на карточке). На карточке с </w:t>
      </w:r>
      <w:proofErr w:type="gramStart"/>
      <w:r w:rsidRPr="00454A75">
        <w:rPr>
          <w:rFonts w:ascii="Times New Roman" w:hAnsi="Times New Roman"/>
          <w:sz w:val="28"/>
        </w:rPr>
        <w:t>сыром  написано</w:t>
      </w:r>
      <w:proofErr w:type="gramEnd"/>
      <w:r w:rsidRPr="00454A75">
        <w:rPr>
          <w:rFonts w:ascii="Times New Roman" w:hAnsi="Times New Roman"/>
          <w:sz w:val="28"/>
        </w:rPr>
        <w:t xml:space="preserve"> задание, которое участник должен выполнить. Если задание выполнено верно, то участник забирает карточку себе. Если мышь оказалась на поле другого цвета, то участник пропускает ход. </w:t>
      </w:r>
    </w:p>
    <w:p w:rsidR="00B009BC" w:rsidRDefault="00B009BC" w:rsidP="00B009BC">
      <w:pPr>
        <w:spacing w:after="0" w:line="240" w:lineRule="auto"/>
        <w:ind w:firstLine="708"/>
        <w:rPr>
          <w:rFonts w:ascii="Times New Roman" w:hAnsi="Times New Roman"/>
          <w:sz w:val="28"/>
        </w:rPr>
      </w:pPr>
      <w:r>
        <w:rPr>
          <w:rFonts w:ascii="Times New Roman" w:hAnsi="Times New Roman"/>
          <w:sz w:val="28"/>
        </w:rPr>
        <w:t>Задания:</w:t>
      </w:r>
    </w:p>
    <w:p w:rsidR="00B009BC" w:rsidRDefault="00B009BC" w:rsidP="00B009BC">
      <w:pPr>
        <w:spacing w:after="0" w:line="240" w:lineRule="auto"/>
        <w:ind w:firstLine="708"/>
        <w:rPr>
          <w:rFonts w:ascii="Times New Roman" w:hAnsi="Times New Roman"/>
          <w:sz w:val="28"/>
        </w:rPr>
      </w:pPr>
      <w:r>
        <w:rPr>
          <w:rFonts w:ascii="Times New Roman" w:hAnsi="Times New Roman"/>
          <w:sz w:val="28"/>
        </w:rPr>
        <w:t>Карточка «1 кусочек сыра» - назовите тип реакции (соединение, разложение, замещение, обмен).</w:t>
      </w: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sz w:val="28"/>
        </w:rPr>
        <w:t>Карточка «</w:t>
      </w:r>
      <w:r>
        <w:rPr>
          <w:rFonts w:ascii="Times New Roman" w:hAnsi="Times New Roman"/>
          <w:sz w:val="28"/>
        </w:rPr>
        <w:t>2 кусочка</w:t>
      </w:r>
      <w:r w:rsidRPr="00454A75">
        <w:rPr>
          <w:rFonts w:ascii="Times New Roman" w:hAnsi="Times New Roman"/>
          <w:sz w:val="28"/>
        </w:rPr>
        <w:t xml:space="preserve"> сыра» - </w:t>
      </w:r>
      <w:r>
        <w:rPr>
          <w:rFonts w:ascii="Times New Roman" w:hAnsi="Times New Roman"/>
          <w:sz w:val="28"/>
        </w:rPr>
        <w:t>расставьте коэффициенты в уравнении</w:t>
      </w:r>
      <w:r w:rsidRPr="00454A75">
        <w:rPr>
          <w:rFonts w:ascii="Times New Roman" w:hAnsi="Times New Roman"/>
          <w:sz w:val="28"/>
        </w:rPr>
        <w:t>.</w:t>
      </w:r>
    </w:p>
    <w:p w:rsidR="00B009BC" w:rsidRPr="00454A75" w:rsidRDefault="00B009BC" w:rsidP="00B009BC">
      <w:pPr>
        <w:spacing w:after="0" w:line="240" w:lineRule="auto"/>
        <w:ind w:firstLine="708"/>
        <w:rPr>
          <w:rFonts w:ascii="Times New Roman" w:hAnsi="Times New Roman"/>
          <w:sz w:val="28"/>
        </w:rPr>
      </w:pPr>
      <w:r>
        <w:rPr>
          <w:rFonts w:ascii="Times New Roman" w:hAnsi="Times New Roman"/>
          <w:sz w:val="28"/>
        </w:rPr>
        <w:t xml:space="preserve">Карточка «3 кусочка </w:t>
      </w:r>
      <w:r w:rsidRPr="00454A75">
        <w:rPr>
          <w:rFonts w:ascii="Times New Roman" w:hAnsi="Times New Roman"/>
          <w:sz w:val="28"/>
        </w:rPr>
        <w:t xml:space="preserve">сыра» - </w:t>
      </w:r>
      <w:r>
        <w:rPr>
          <w:rFonts w:ascii="Times New Roman" w:hAnsi="Times New Roman"/>
          <w:sz w:val="28"/>
        </w:rPr>
        <w:t>закончите уравнение</w:t>
      </w:r>
      <w:r w:rsidRPr="00454A75">
        <w:rPr>
          <w:rFonts w:ascii="Times New Roman" w:hAnsi="Times New Roman"/>
          <w:sz w:val="28"/>
        </w:rPr>
        <w:t>.</w:t>
      </w:r>
    </w:p>
    <w:p w:rsidR="00B009BC" w:rsidRDefault="00B009BC" w:rsidP="00B009BC">
      <w:pPr>
        <w:spacing w:after="0" w:line="240" w:lineRule="auto"/>
        <w:ind w:firstLine="708"/>
        <w:rPr>
          <w:rFonts w:ascii="Times New Roman" w:hAnsi="Times New Roman"/>
          <w:sz w:val="28"/>
        </w:rPr>
      </w:pPr>
      <w:r>
        <w:rPr>
          <w:rFonts w:ascii="Times New Roman" w:hAnsi="Times New Roman"/>
          <w:sz w:val="28"/>
        </w:rPr>
        <w:t>Карточка «4 кусоч</w:t>
      </w:r>
      <w:r w:rsidRPr="00454A75">
        <w:rPr>
          <w:rFonts w:ascii="Times New Roman" w:hAnsi="Times New Roman"/>
          <w:sz w:val="28"/>
        </w:rPr>
        <w:t>к</w:t>
      </w:r>
      <w:r>
        <w:rPr>
          <w:rFonts w:ascii="Times New Roman" w:hAnsi="Times New Roman"/>
          <w:sz w:val="28"/>
        </w:rPr>
        <w:t>а</w:t>
      </w:r>
      <w:r w:rsidRPr="00454A75">
        <w:rPr>
          <w:rFonts w:ascii="Times New Roman" w:hAnsi="Times New Roman"/>
          <w:sz w:val="28"/>
        </w:rPr>
        <w:t xml:space="preserve"> сыра» - </w:t>
      </w:r>
      <w:r>
        <w:rPr>
          <w:rFonts w:ascii="Times New Roman" w:hAnsi="Times New Roman"/>
          <w:sz w:val="28"/>
        </w:rPr>
        <w:t>исправь ошибку, допущенную в уравнении реакции</w:t>
      </w:r>
      <w:r w:rsidRPr="00454A75">
        <w:rPr>
          <w:rFonts w:ascii="Times New Roman" w:hAnsi="Times New Roman"/>
          <w:sz w:val="28"/>
        </w:rPr>
        <w:t>.</w:t>
      </w:r>
    </w:p>
    <w:p w:rsidR="00B009BC" w:rsidRPr="00454A75" w:rsidRDefault="00B009BC" w:rsidP="00B009BC">
      <w:pPr>
        <w:spacing w:after="0" w:line="240" w:lineRule="auto"/>
        <w:ind w:firstLine="708"/>
        <w:rPr>
          <w:rFonts w:ascii="Times New Roman" w:hAnsi="Times New Roman"/>
          <w:sz w:val="28"/>
        </w:rPr>
      </w:pPr>
      <w:r>
        <w:rPr>
          <w:rFonts w:ascii="Times New Roman" w:hAnsi="Times New Roman"/>
          <w:sz w:val="28"/>
        </w:rPr>
        <w:t xml:space="preserve">(Примеры заданий приведены на фото. Уравнения для заданий 1, 2 и 3 взяты с сайта «Решу ОГЭ», задание 6). </w:t>
      </w:r>
    </w:p>
    <w:p w:rsidR="00B009BC" w:rsidRDefault="00B009BC" w:rsidP="00B009BC">
      <w:pPr>
        <w:spacing w:after="0" w:line="240" w:lineRule="auto"/>
        <w:rPr>
          <w:rFonts w:ascii="Times New Roman" w:hAnsi="Times New Roman"/>
          <w:b/>
          <w:sz w:val="28"/>
        </w:rPr>
      </w:pP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b/>
          <w:sz w:val="28"/>
        </w:rPr>
        <w:t>Окончание игры</w:t>
      </w:r>
      <w:r w:rsidRPr="00454A75">
        <w:rPr>
          <w:rFonts w:ascii="Times New Roman" w:hAnsi="Times New Roman"/>
          <w:sz w:val="28"/>
        </w:rPr>
        <w:t xml:space="preserve">: До начала игры участники определяют вариант окончания игры.  Правила игры может определить сам учитель. </w:t>
      </w: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sz w:val="28"/>
        </w:rPr>
        <w:t>Вариант 1 – Игра продолжается определенное время (5 или 10 минут).</w:t>
      </w: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sz w:val="28"/>
        </w:rPr>
        <w:t>Вариант 2 – Игра продолжается, пока на поле не закончатся карточки с заданиями.</w:t>
      </w:r>
    </w:p>
    <w:p w:rsidR="00B009BC" w:rsidRDefault="00B009BC" w:rsidP="00B009BC">
      <w:pPr>
        <w:spacing w:after="0" w:line="240" w:lineRule="auto"/>
        <w:ind w:firstLine="708"/>
        <w:rPr>
          <w:rFonts w:ascii="Times New Roman" w:hAnsi="Times New Roman"/>
          <w:sz w:val="28"/>
        </w:rPr>
      </w:pP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b/>
          <w:sz w:val="28"/>
        </w:rPr>
        <w:t>Подведение итогов</w:t>
      </w:r>
      <w:r w:rsidRPr="00454A75">
        <w:rPr>
          <w:rFonts w:ascii="Times New Roman" w:hAnsi="Times New Roman"/>
          <w:sz w:val="28"/>
        </w:rPr>
        <w:t xml:space="preserve">: Побеждает игрок, набравший наибольшее количество кусочков сыра. </w:t>
      </w:r>
    </w:p>
    <w:p w:rsidR="00B009BC" w:rsidRDefault="00B009BC" w:rsidP="00B009BC">
      <w:pPr>
        <w:spacing w:after="0" w:line="240" w:lineRule="auto"/>
        <w:rPr>
          <w:rFonts w:ascii="Times New Roman" w:hAnsi="Times New Roman"/>
          <w:sz w:val="28"/>
        </w:rPr>
      </w:pPr>
    </w:p>
    <w:p w:rsidR="00B009BC" w:rsidRPr="00454A75" w:rsidRDefault="00B009BC" w:rsidP="00B009BC">
      <w:pPr>
        <w:spacing w:after="0" w:line="240" w:lineRule="auto"/>
        <w:ind w:firstLine="708"/>
        <w:rPr>
          <w:rFonts w:ascii="Times New Roman" w:hAnsi="Times New Roman"/>
          <w:sz w:val="28"/>
        </w:rPr>
      </w:pPr>
      <w:r w:rsidRPr="00454A75">
        <w:rPr>
          <w:rFonts w:ascii="Times New Roman" w:hAnsi="Times New Roman"/>
          <w:b/>
          <w:sz w:val="28"/>
        </w:rPr>
        <w:t>Примечание</w:t>
      </w:r>
      <w:r w:rsidRPr="00454A75">
        <w:rPr>
          <w:rFonts w:ascii="Times New Roman" w:hAnsi="Times New Roman"/>
          <w:sz w:val="28"/>
        </w:rPr>
        <w:t xml:space="preserve">: Учитель может заменять карточки с заданием и использовать игровое поле для повторения любых других тем. </w:t>
      </w:r>
    </w:p>
    <w:p w:rsidR="00B009BC" w:rsidRPr="00454A75" w:rsidRDefault="00B009BC" w:rsidP="00B009BC">
      <w:pPr>
        <w:rPr>
          <w:rFonts w:ascii="Times New Roman" w:hAnsi="Times New Roman"/>
          <w:sz w:val="28"/>
        </w:rPr>
      </w:pPr>
    </w:p>
    <w:p w:rsidR="00B009BC" w:rsidRDefault="00B009BC" w:rsidP="00B009BC">
      <w:pPr>
        <w:jc w:val="right"/>
        <w:rPr>
          <w:rFonts w:ascii="Times New Roman" w:hAnsi="Times New Roman"/>
          <w:sz w:val="28"/>
        </w:rPr>
      </w:pPr>
      <w:r w:rsidRPr="00454A75">
        <w:rPr>
          <w:rFonts w:ascii="Times New Roman" w:hAnsi="Times New Roman"/>
          <w:sz w:val="28"/>
        </w:rPr>
        <w:br w:type="page"/>
      </w:r>
      <w:r w:rsidRPr="00454A75">
        <w:rPr>
          <w:rFonts w:ascii="Times New Roman" w:hAnsi="Times New Roman"/>
          <w:sz w:val="28"/>
        </w:rPr>
        <w:lastRenderedPageBreak/>
        <w:t>Приложение</w:t>
      </w:r>
    </w:p>
    <w:p w:rsidR="00B009BC" w:rsidRPr="00454A75" w:rsidRDefault="00B009BC" w:rsidP="00B009BC">
      <w:pPr>
        <w:jc w:val="center"/>
        <w:rPr>
          <w:rFonts w:ascii="Times New Roman" w:hAnsi="Times New Roman"/>
          <w:sz w:val="28"/>
        </w:rPr>
      </w:pPr>
      <w:r>
        <w:rPr>
          <w:rFonts w:ascii="Times New Roman" w:hAnsi="Times New Roman"/>
          <w:sz w:val="28"/>
        </w:rPr>
        <w:t>Игровые фишки (для печати на черно-белом принтере)</w:t>
      </w:r>
    </w:p>
    <w:p w:rsidR="00B009BC" w:rsidRPr="00454A75" w:rsidRDefault="00B009BC" w:rsidP="00B009BC">
      <w:pPr>
        <w:jc w:val="center"/>
        <w:rPr>
          <w:rFonts w:ascii="Times New Roman" w:hAnsi="Times New Roman"/>
          <w:sz w:val="28"/>
        </w:rPr>
      </w:pPr>
    </w:p>
    <w:p w:rsidR="00B009BC" w:rsidRPr="00454A75" w:rsidRDefault="00B009BC" w:rsidP="00B009BC">
      <w:pPr>
        <w:rPr>
          <w:rFonts w:ascii="Times New Roman" w:hAnsi="Times New Roman"/>
          <w:sz w:val="28"/>
        </w:rPr>
      </w:pPr>
      <w:r w:rsidRPr="00454A75">
        <w:rPr>
          <w:rFonts w:ascii="Times New Roman" w:hAnsi="Times New Roman"/>
          <w:noProof/>
          <w:sz w:val="28"/>
          <w:lang w:eastAsia="ru-RU"/>
        </w:rPr>
        <w:drawing>
          <wp:inline distT="0" distB="0" distL="0" distR="0">
            <wp:extent cx="2791887" cy="29108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5504" cy="2914611"/>
                    </a:xfrm>
                    <a:prstGeom prst="rect">
                      <a:avLst/>
                    </a:prstGeom>
                    <a:noFill/>
                    <a:ln>
                      <a:noFill/>
                    </a:ln>
                  </pic:spPr>
                </pic:pic>
              </a:graphicData>
            </a:graphic>
          </wp:inline>
        </w:drawing>
      </w:r>
      <w:r w:rsidRPr="00454A75">
        <w:rPr>
          <w:rFonts w:ascii="Times New Roman" w:hAnsi="Times New Roman"/>
          <w:noProof/>
          <w:sz w:val="28"/>
          <w:lang w:eastAsia="ru-RU"/>
        </w:rPr>
        <w:drawing>
          <wp:inline distT="0" distB="0" distL="0" distR="0">
            <wp:extent cx="2719278" cy="2842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936" cy="2846084"/>
                    </a:xfrm>
                    <a:prstGeom prst="rect">
                      <a:avLst/>
                    </a:prstGeom>
                    <a:noFill/>
                    <a:ln>
                      <a:noFill/>
                    </a:ln>
                  </pic:spPr>
                </pic:pic>
              </a:graphicData>
            </a:graphic>
          </wp:inline>
        </w:drawing>
      </w:r>
    </w:p>
    <w:p w:rsidR="00B009BC" w:rsidRPr="00454A75" w:rsidRDefault="00B009BC" w:rsidP="00B009BC">
      <w:pPr>
        <w:rPr>
          <w:rFonts w:ascii="Times New Roman" w:hAnsi="Times New Roman"/>
          <w:sz w:val="28"/>
        </w:rPr>
      </w:pPr>
      <w:r w:rsidRPr="00454A75">
        <w:rPr>
          <w:rFonts w:ascii="Times New Roman" w:hAnsi="Times New Roman"/>
          <w:noProof/>
          <w:sz w:val="28"/>
          <w:lang w:eastAsia="ru-RU"/>
        </w:rPr>
        <w:drawing>
          <wp:inline distT="0" distB="0" distL="0" distR="0">
            <wp:extent cx="2705100" cy="28274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035" cy="2834690"/>
                    </a:xfrm>
                    <a:prstGeom prst="rect">
                      <a:avLst/>
                    </a:prstGeom>
                    <a:noFill/>
                    <a:ln>
                      <a:noFill/>
                    </a:ln>
                  </pic:spPr>
                </pic:pic>
              </a:graphicData>
            </a:graphic>
          </wp:inline>
        </w:drawing>
      </w:r>
      <w:r w:rsidRPr="00454A75">
        <w:rPr>
          <w:rFonts w:ascii="Times New Roman" w:hAnsi="Times New Roman"/>
          <w:noProof/>
          <w:sz w:val="28"/>
          <w:lang w:eastAsia="ru-RU"/>
        </w:rPr>
        <w:drawing>
          <wp:inline distT="0" distB="0" distL="0" distR="0">
            <wp:extent cx="2711987" cy="28346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321" cy="2837080"/>
                    </a:xfrm>
                    <a:prstGeom prst="rect">
                      <a:avLst/>
                    </a:prstGeom>
                    <a:noFill/>
                    <a:ln>
                      <a:noFill/>
                    </a:ln>
                  </pic:spPr>
                </pic:pic>
              </a:graphicData>
            </a:graphic>
          </wp:inline>
        </w:drawing>
      </w:r>
    </w:p>
    <w:p w:rsidR="00B009BC" w:rsidRPr="00454A75" w:rsidRDefault="00B009BC" w:rsidP="00B009BC">
      <w:pPr>
        <w:rPr>
          <w:rFonts w:ascii="Times New Roman" w:hAnsi="Times New Roman"/>
          <w:sz w:val="28"/>
        </w:rPr>
      </w:pPr>
    </w:p>
    <w:p w:rsidR="00B009BC" w:rsidRDefault="00B009BC" w:rsidP="00B009BC">
      <w:pPr>
        <w:jc w:val="center"/>
        <w:rPr>
          <w:rFonts w:ascii="Times New Roman" w:hAnsi="Times New Roman"/>
          <w:sz w:val="28"/>
        </w:rPr>
      </w:pPr>
      <w:r>
        <w:rPr>
          <w:rFonts w:ascii="Times New Roman" w:hAnsi="Times New Roman"/>
          <w:sz w:val="28"/>
        </w:rPr>
        <w:br w:type="page"/>
      </w:r>
      <w:r>
        <w:rPr>
          <w:rFonts w:ascii="Times New Roman" w:hAnsi="Times New Roman"/>
          <w:sz w:val="28"/>
        </w:rPr>
        <w:lastRenderedPageBreak/>
        <w:t>Игровые фишки (для печати на цветном принтере)</w:t>
      </w:r>
    </w:p>
    <w:p w:rsidR="00B009BC" w:rsidRPr="00454A75" w:rsidRDefault="00B009BC" w:rsidP="00B009BC">
      <w:pPr>
        <w:rPr>
          <w:rFonts w:ascii="Times New Roman" w:hAnsi="Times New Roman"/>
          <w:sz w:val="28"/>
        </w:rPr>
      </w:pPr>
      <w:r w:rsidRPr="00454A75">
        <w:rPr>
          <w:rFonts w:ascii="Times New Roman" w:hAnsi="Times New Roman"/>
          <w:noProof/>
          <w:sz w:val="28"/>
          <w:lang w:eastAsia="ru-RU"/>
        </w:rPr>
        <w:drawing>
          <wp:inline distT="0" distB="0" distL="0" distR="0">
            <wp:extent cx="2633709" cy="2712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394" cy="2717545"/>
                    </a:xfrm>
                    <a:prstGeom prst="rect">
                      <a:avLst/>
                    </a:prstGeom>
                    <a:noFill/>
                    <a:ln>
                      <a:noFill/>
                    </a:ln>
                  </pic:spPr>
                </pic:pic>
              </a:graphicData>
            </a:graphic>
          </wp:inline>
        </w:drawing>
      </w:r>
      <w:r w:rsidRPr="00454A75">
        <w:rPr>
          <w:rFonts w:ascii="Times New Roman" w:hAnsi="Times New Roman"/>
          <w:noProof/>
          <w:sz w:val="28"/>
          <w:lang w:eastAsia="ru-RU"/>
        </w:rPr>
        <w:drawing>
          <wp:inline distT="0" distB="0" distL="0" distR="0">
            <wp:extent cx="2587256" cy="278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6978" cy="2791751"/>
                    </a:xfrm>
                    <a:prstGeom prst="rect">
                      <a:avLst/>
                    </a:prstGeom>
                    <a:noFill/>
                    <a:ln>
                      <a:noFill/>
                    </a:ln>
                  </pic:spPr>
                </pic:pic>
              </a:graphicData>
            </a:graphic>
          </wp:inline>
        </w:drawing>
      </w:r>
    </w:p>
    <w:p w:rsidR="00B009BC" w:rsidRPr="00454A75" w:rsidRDefault="00B009BC" w:rsidP="00B009BC">
      <w:pPr>
        <w:rPr>
          <w:rFonts w:ascii="Times New Roman" w:hAnsi="Times New Roman"/>
          <w:noProof/>
          <w:sz w:val="28"/>
          <w:lang w:eastAsia="ru-RU"/>
        </w:rPr>
      </w:pPr>
      <w:r w:rsidRPr="00454A75">
        <w:rPr>
          <w:rFonts w:ascii="Times New Roman" w:hAnsi="Times New Roman"/>
          <w:noProof/>
          <w:sz w:val="28"/>
          <w:lang w:eastAsia="ru-RU"/>
        </w:rPr>
        <w:drawing>
          <wp:inline distT="0" distB="0" distL="0" distR="0">
            <wp:extent cx="2722409" cy="2926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6498" cy="2930475"/>
                    </a:xfrm>
                    <a:prstGeom prst="rect">
                      <a:avLst/>
                    </a:prstGeom>
                    <a:noFill/>
                    <a:ln>
                      <a:noFill/>
                    </a:ln>
                  </pic:spPr>
                </pic:pic>
              </a:graphicData>
            </a:graphic>
          </wp:inline>
        </w:drawing>
      </w:r>
      <w:r w:rsidRPr="00454A75">
        <w:rPr>
          <w:rFonts w:ascii="Times New Roman" w:hAnsi="Times New Roman"/>
          <w:noProof/>
          <w:sz w:val="28"/>
          <w:lang w:eastAsia="ru-RU"/>
        </w:rPr>
        <w:drawing>
          <wp:inline distT="0" distB="0" distL="0" distR="0">
            <wp:extent cx="2764269" cy="2926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7036" cy="2929009"/>
                    </a:xfrm>
                    <a:prstGeom prst="rect">
                      <a:avLst/>
                    </a:prstGeom>
                    <a:noFill/>
                    <a:ln>
                      <a:noFill/>
                    </a:ln>
                  </pic:spPr>
                </pic:pic>
              </a:graphicData>
            </a:graphic>
          </wp:inline>
        </w:drawing>
      </w:r>
    </w:p>
    <w:p w:rsidR="00B009BC" w:rsidRDefault="00B009BC" w:rsidP="00B009BC">
      <w:pPr>
        <w:jc w:val="center"/>
        <w:rPr>
          <w:rFonts w:ascii="Times New Roman" w:hAnsi="Times New Roman"/>
          <w:noProof/>
          <w:sz w:val="28"/>
          <w:lang w:eastAsia="ru-RU"/>
        </w:rPr>
      </w:pPr>
      <w:r>
        <w:rPr>
          <w:rFonts w:ascii="Times New Roman" w:hAnsi="Times New Roman"/>
          <w:noProof/>
          <w:sz w:val="28"/>
          <w:lang w:eastAsia="ru-RU"/>
        </w:rPr>
        <w:br w:type="page"/>
      </w:r>
      <w:r>
        <w:rPr>
          <w:rFonts w:ascii="Times New Roman" w:hAnsi="Times New Roman"/>
          <w:noProof/>
          <w:sz w:val="28"/>
          <w:lang w:eastAsia="ru-RU"/>
        </w:rPr>
        <w:lastRenderedPageBreak/>
        <w:t>Лицевая сторона карточек с заданиями</w:t>
      </w:r>
    </w:p>
    <w:p w:rsidR="00B009BC" w:rsidRPr="00454A75" w:rsidRDefault="002A4B90" w:rsidP="00B009BC">
      <w:pPr>
        <w:rPr>
          <w:rFonts w:ascii="Times New Roman" w:hAnsi="Times New Roman"/>
          <w:noProof/>
          <w:sz w:val="28"/>
          <w:lang w:eastAsia="ru-RU"/>
        </w:rPr>
      </w:pPr>
      <w:r w:rsidRPr="00454A75">
        <w:rPr>
          <w:rFonts w:ascii="Times New Roman" w:hAnsi="Times New Roman"/>
          <w:noProof/>
          <w:sz w:val="28"/>
          <w:lang w:eastAsia="ru-RU"/>
        </w:rPr>
        <w:drawing>
          <wp:inline distT="0" distB="0" distL="0" distR="0">
            <wp:extent cx="2590800" cy="1836420"/>
            <wp:effectExtent l="0" t="0" r="0" b="0"/>
            <wp:docPr id="145" name="preview-image" descr="depositphotos_13986643-Swiss-cheese-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depositphotos_13986643-Swiss-cheese-sketc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1836420"/>
                    </a:xfrm>
                    <a:prstGeom prst="rect">
                      <a:avLst/>
                    </a:prstGeom>
                    <a:noFill/>
                    <a:ln>
                      <a:noFill/>
                    </a:ln>
                  </pic:spPr>
                </pic:pic>
              </a:graphicData>
            </a:graphic>
          </wp:inline>
        </w:drawing>
      </w:r>
      <w:r w:rsidR="00B009BC">
        <w:rPr>
          <w:rFonts w:ascii="Times New Roman" w:hAnsi="Times New Roman"/>
          <w:noProof/>
          <w:sz w:val="28"/>
          <w:lang w:eastAsia="ru-RU"/>
        </w:rPr>
        <w:t xml:space="preserve">          </w:t>
      </w:r>
      <w:r w:rsidRPr="00454A75">
        <w:rPr>
          <w:rFonts w:ascii="Times New Roman" w:hAnsi="Times New Roman"/>
          <w:noProof/>
          <w:sz w:val="28"/>
          <w:lang w:eastAsia="ru-RU"/>
        </w:rPr>
        <w:drawing>
          <wp:inline distT="0" distB="0" distL="0" distR="0">
            <wp:extent cx="2628900" cy="1798320"/>
            <wp:effectExtent l="0" t="0" r="0" b="0"/>
            <wp:docPr id="141" name="preview-image" descr="494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4940267"/>
                    <pic:cNvPicPr>
                      <a:picLocks noChangeAspect="1" noChangeArrowheads="1"/>
                    </pic:cNvPicPr>
                  </pic:nvPicPr>
                  <pic:blipFill>
                    <a:blip r:embed="rId30">
                      <a:extLst>
                        <a:ext uri="{28A0092B-C50C-407E-A947-70E740481C1C}">
                          <a14:useLocalDpi xmlns:a14="http://schemas.microsoft.com/office/drawing/2010/main" val="0"/>
                        </a:ext>
                      </a:extLst>
                    </a:blip>
                    <a:srcRect t="5600" b="6400"/>
                    <a:stretch>
                      <a:fillRect/>
                    </a:stretch>
                  </pic:blipFill>
                  <pic:spPr bwMode="auto">
                    <a:xfrm>
                      <a:off x="0" y="0"/>
                      <a:ext cx="2628900" cy="1798320"/>
                    </a:xfrm>
                    <a:prstGeom prst="rect">
                      <a:avLst/>
                    </a:prstGeom>
                    <a:noFill/>
                    <a:ln>
                      <a:noFill/>
                    </a:ln>
                  </pic:spPr>
                </pic:pic>
              </a:graphicData>
            </a:graphic>
          </wp:inline>
        </w:drawing>
      </w:r>
    </w:p>
    <w:p w:rsidR="00B009BC" w:rsidRPr="00454A75" w:rsidRDefault="00B009BC" w:rsidP="00B009BC">
      <w:pPr>
        <w:rPr>
          <w:rFonts w:ascii="Times New Roman" w:hAnsi="Times New Roman"/>
          <w:noProof/>
          <w:sz w:val="28"/>
          <w:lang w:eastAsia="ru-RU"/>
        </w:rPr>
      </w:pPr>
    </w:p>
    <w:p w:rsidR="00B009BC" w:rsidRPr="00454A75" w:rsidRDefault="00B009BC" w:rsidP="00B009BC">
      <w:pPr>
        <w:rPr>
          <w:rFonts w:ascii="Times New Roman" w:hAnsi="Times New Roman"/>
          <w:sz w:val="28"/>
        </w:rPr>
      </w:pPr>
    </w:p>
    <w:p w:rsidR="00B009BC" w:rsidRPr="00454A75" w:rsidRDefault="00B009BC" w:rsidP="00B009BC">
      <w:pPr>
        <w:rPr>
          <w:rFonts w:ascii="Times New Roman" w:hAnsi="Times New Roman"/>
          <w:sz w:val="28"/>
        </w:rPr>
      </w:pPr>
      <w:r w:rsidRPr="00454A75">
        <w:rPr>
          <w:rFonts w:ascii="Times New Roman" w:hAnsi="Times New Roman"/>
          <w:noProof/>
          <w:sz w:val="28"/>
          <w:lang w:eastAsia="ru-RU"/>
        </w:rPr>
        <w:drawing>
          <wp:inline distT="0" distB="0" distL="0" distR="0">
            <wp:extent cx="1493520" cy="16661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6440" cy="1669435"/>
                    </a:xfrm>
                    <a:prstGeom prst="rect">
                      <a:avLst/>
                    </a:prstGeom>
                    <a:noFill/>
                  </pic:spPr>
                </pic:pic>
              </a:graphicData>
            </a:graphic>
          </wp:inline>
        </w:drawing>
      </w:r>
      <w:r w:rsidRPr="00454A75">
        <w:rPr>
          <w:rFonts w:ascii="Times New Roman" w:hAnsi="Times New Roman"/>
          <w:noProof/>
          <w:sz w:val="28"/>
          <w:lang w:eastAsia="ru-RU"/>
        </w:rPr>
        <w:drawing>
          <wp:inline distT="0" distB="0" distL="0" distR="0">
            <wp:extent cx="1445179" cy="15925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9664" cy="1597522"/>
                    </a:xfrm>
                    <a:prstGeom prst="rect">
                      <a:avLst/>
                    </a:prstGeom>
                    <a:noFill/>
                  </pic:spPr>
                </pic:pic>
              </a:graphicData>
            </a:graphic>
          </wp:inline>
        </w:drawing>
      </w:r>
      <w:r>
        <w:rPr>
          <w:rFonts w:ascii="Times New Roman" w:hAnsi="Times New Roman"/>
          <w:sz w:val="28"/>
        </w:rPr>
        <w:t xml:space="preserve">    </w:t>
      </w:r>
      <w:r w:rsidRPr="00454A75">
        <w:rPr>
          <w:rFonts w:ascii="Times New Roman" w:hAnsi="Times New Roman"/>
          <w:noProof/>
          <w:sz w:val="28"/>
          <w:lang w:eastAsia="ru-RU"/>
        </w:rPr>
        <w:drawing>
          <wp:inline distT="0" distB="0" distL="0" distR="0">
            <wp:extent cx="2286000" cy="162498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9712" cy="1634729"/>
                    </a:xfrm>
                    <a:prstGeom prst="rect">
                      <a:avLst/>
                    </a:prstGeom>
                    <a:noFill/>
                  </pic:spPr>
                </pic:pic>
              </a:graphicData>
            </a:graphic>
          </wp:inline>
        </w:drawing>
      </w:r>
    </w:p>
    <w:p w:rsidR="00B009BC" w:rsidRPr="00454A75" w:rsidRDefault="00B009BC" w:rsidP="00B009BC">
      <w:pPr>
        <w:rPr>
          <w:rFonts w:ascii="Times New Roman" w:hAnsi="Times New Roman"/>
          <w:sz w:val="28"/>
        </w:rPr>
      </w:pPr>
    </w:p>
    <w:p w:rsidR="00B009BC" w:rsidRPr="00454A75" w:rsidRDefault="00B009BC" w:rsidP="00B009BC">
      <w:pPr>
        <w:rPr>
          <w:rFonts w:ascii="Times New Roman" w:hAnsi="Times New Roman"/>
          <w:sz w:val="28"/>
        </w:rPr>
      </w:pPr>
    </w:p>
    <w:p w:rsidR="00B009BC" w:rsidRDefault="00B009BC" w:rsidP="00B009BC">
      <w:pPr>
        <w:rPr>
          <w:rFonts w:ascii="Times New Roman" w:hAnsi="Times New Roman"/>
          <w:sz w:val="28"/>
        </w:rPr>
      </w:pPr>
      <w:r w:rsidRPr="00454A75">
        <w:rPr>
          <w:rFonts w:ascii="Times New Roman" w:hAnsi="Times New Roman"/>
          <w:noProof/>
          <w:sz w:val="28"/>
          <w:lang w:eastAsia="ru-RU"/>
        </w:rPr>
        <w:drawing>
          <wp:inline distT="0" distB="0" distL="0" distR="0">
            <wp:extent cx="1516380" cy="151481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8373" cy="1516808"/>
                    </a:xfrm>
                    <a:prstGeom prst="rect">
                      <a:avLst/>
                    </a:prstGeom>
                    <a:noFill/>
                  </pic:spPr>
                </pic:pic>
              </a:graphicData>
            </a:graphic>
          </wp:inline>
        </w:drawing>
      </w:r>
      <w:r>
        <w:rPr>
          <w:rFonts w:ascii="Times New Roman" w:hAnsi="Times New Roman"/>
          <w:sz w:val="28"/>
        </w:rPr>
        <w:t xml:space="preserve"> </w:t>
      </w:r>
      <w:r w:rsidRPr="00454A75">
        <w:rPr>
          <w:rFonts w:ascii="Times New Roman" w:hAnsi="Times New Roman"/>
          <w:noProof/>
          <w:sz w:val="28"/>
          <w:lang w:eastAsia="ru-RU"/>
        </w:rPr>
        <w:drawing>
          <wp:inline distT="0" distB="0" distL="0" distR="0">
            <wp:extent cx="1800126" cy="1356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099" cy="1361614"/>
                    </a:xfrm>
                    <a:prstGeom prst="rect">
                      <a:avLst/>
                    </a:prstGeom>
                    <a:noFill/>
                  </pic:spPr>
                </pic:pic>
              </a:graphicData>
            </a:graphic>
          </wp:inline>
        </w:drawing>
      </w:r>
      <w:r>
        <w:rPr>
          <w:rFonts w:ascii="Times New Roman" w:hAnsi="Times New Roman"/>
          <w:sz w:val="28"/>
        </w:rPr>
        <w:t xml:space="preserve">       </w:t>
      </w:r>
      <w:r w:rsidRPr="00454A75">
        <w:rPr>
          <w:rFonts w:ascii="Times New Roman" w:hAnsi="Times New Roman"/>
          <w:noProof/>
          <w:sz w:val="28"/>
          <w:lang w:eastAsia="ru-RU"/>
        </w:rPr>
        <w:drawing>
          <wp:inline distT="0" distB="0" distL="0" distR="0">
            <wp:extent cx="2221865" cy="15227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1865" cy="1522730"/>
                    </a:xfrm>
                    <a:prstGeom prst="rect">
                      <a:avLst/>
                    </a:prstGeom>
                    <a:noFill/>
                  </pic:spPr>
                </pic:pic>
              </a:graphicData>
            </a:graphic>
          </wp:inline>
        </w:drawing>
      </w:r>
    </w:p>
    <w:p w:rsidR="00B009BC" w:rsidRDefault="00B009BC" w:rsidP="00B009BC">
      <w:pPr>
        <w:jc w:val="center"/>
        <w:rPr>
          <w:rFonts w:ascii="Times New Roman" w:hAnsi="Times New Roman"/>
          <w:sz w:val="28"/>
        </w:rPr>
      </w:pPr>
      <w:r>
        <w:rPr>
          <w:rFonts w:ascii="Times New Roman" w:hAnsi="Times New Roman"/>
          <w:sz w:val="28"/>
        </w:rPr>
        <w:br w:type="page"/>
      </w:r>
      <w:r>
        <w:rPr>
          <w:rFonts w:ascii="Times New Roman" w:hAnsi="Times New Roman"/>
          <w:sz w:val="28"/>
        </w:rPr>
        <w:lastRenderedPageBreak/>
        <w:t>Принцип построения игрового поля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169"/>
        <w:gridCol w:w="1168"/>
        <w:gridCol w:w="1168"/>
        <w:gridCol w:w="1168"/>
        <w:gridCol w:w="1168"/>
        <w:gridCol w:w="1168"/>
        <w:gridCol w:w="1168"/>
      </w:tblGrid>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FF0000"/>
                <w:sz w:val="28"/>
              </w:rPr>
            </w:pPr>
            <w:r w:rsidRPr="004B1ADB">
              <w:rPr>
                <w:rFonts w:ascii="Times New Roman" w:hAnsi="Times New Roman"/>
                <w:color w:val="FF0000"/>
                <w:sz w:val="28"/>
              </w:rPr>
              <w:t>1</w:t>
            </w:r>
          </w:p>
        </w:tc>
        <w:tc>
          <w:tcPr>
            <w:tcW w:w="1356"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2</w:t>
            </w:r>
          </w:p>
        </w:tc>
        <w:tc>
          <w:tcPr>
            <w:tcW w:w="1356" w:type="dxa"/>
            <w:shd w:val="clear" w:color="auto" w:fill="auto"/>
          </w:tcPr>
          <w:p w:rsidR="00B009BC" w:rsidRPr="004B1ADB" w:rsidRDefault="00B009BC" w:rsidP="005A5B3C">
            <w:pPr>
              <w:jc w:val="center"/>
              <w:rPr>
                <w:rFonts w:ascii="Times New Roman" w:hAnsi="Times New Roman"/>
                <w:color w:val="00B050"/>
                <w:sz w:val="28"/>
              </w:rPr>
            </w:pPr>
            <w:r w:rsidRPr="004B1ADB">
              <w:rPr>
                <w:rFonts w:ascii="Times New Roman" w:hAnsi="Times New Roman"/>
                <w:color w:val="00B050"/>
                <w:sz w:val="28"/>
              </w:rPr>
              <w:t>3</w:t>
            </w:r>
          </w:p>
        </w:tc>
        <w:tc>
          <w:tcPr>
            <w:tcW w:w="1356" w:type="dxa"/>
            <w:shd w:val="clear" w:color="auto" w:fill="auto"/>
          </w:tcPr>
          <w:p w:rsidR="00B009BC" w:rsidRPr="004B1ADB" w:rsidRDefault="00B009BC" w:rsidP="005A5B3C">
            <w:pPr>
              <w:jc w:val="center"/>
              <w:rPr>
                <w:rFonts w:ascii="Times New Roman" w:hAnsi="Times New Roman"/>
                <w:color w:val="FFFF00"/>
                <w:sz w:val="28"/>
              </w:rPr>
            </w:pPr>
            <w:r w:rsidRPr="004B1ADB">
              <w:rPr>
                <w:rFonts w:ascii="Times New Roman" w:hAnsi="Times New Roman"/>
                <w:color w:val="FFFF00"/>
                <w:sz w:val="28"/>
              </w:rPr>
              <w:t>4</w:t>
            </w:r>
          </w:p>
        </w:tc>
        <w:tc>
          <w:tcPr>
            <w:tcW w:w="1356" w:type="dxa"/>
            <w:shd w:val="clear" w:color="auto" w:fill="auto"/>
          </w:tcPr>
          <w:p w:rsidR="00B009BC" w:rsidRPr="004B1ADB" w:rsidRDefault="00B009BC" w:rsidP="005A5B3C">
            <w:pPr>
              <w:jc w:val="center"/>
              <w:rPr>
                <w:rFonts w:ascii="Times New Roman" w:hAnsi="Times New Roman"/>
                <w:color w:val="FF0000"/>
                <w:sz w:val="28"/>
              </w:rPr>
            </w:pPr>
            <w:r w:rsidRPr="004B1ADB">
              <w:rPr>
                <w:rFonts w:ascii="Times New Roman" w:hAnsi="Times New Roman"/>
                <w:color w:val="FF0000"/>
                <w:sz w:val="28"/>
              </w:rPr>
              <w:t>2</w:t>
            </w:r>
          </w:p>
        </w:tc>
        <w:tc>
          <w:tcPr>
            <w:tcW w:w="1356"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1</w:t>
            </w:r>
          </w:p>
        </w:tc>
        <w:tc>
          <w:tcPr>
            <w:tcW w:w="1356" w:type="dxa"/>
            <w:shd w:val="clear" w:color="auto" w:fill="auto"/>
          </w:tcPr>
          <w:p w:rsidR="00B009BC" w:rsidRPr="004B1ADB" w:rsidRDefault="00B009BC" w:rsidP="005A5B3C">
            <w:pPr>
              <w:jc w:val="center"/>
              <w:rPr>
                <w:rFonts w:ascii="Times New Roman" w:hAnsi="Times New Roman"/>
                <w:color w:val="00B050"/>
                <w:sz w:val="28"/>
              </w:rPr>
            </w:pPr>
            <w:r>
              <w:rPr>
                <w:rFonts w:ascii="Times New Roman" w:hAnsi="Times New Roman"/>
                <w:color w:val="00B050"/>
                <w:sz w:val="28"/>
              </w:rPr>
              <w:t>2</w:t>
            </w:r>
          </w:p>
        </w:tc>
        <w:tc>
          <w:tcPr>
            <w:tcW w:w="1356" w:type="dxa"/>
            <w:shd w:val="clear" w:color="auto" w:fill="auto"/>
          </w:tcPr>
          <w:p w:rsidR="00B009BC" w:rsidRPr="004B1ADB" w:rsidRDefault="00B009BC" w:rsidP="005A5B3C">
            <w:pPr>
              <w:jc w:val="center"/>
              <w:rPr>
                <w:rFonts w:ascii="Times New Roman" w:hAnsi="Times New Roman"/>
                <w:color w:val="FFFF00"/>
                <w:sz w:val="28"/>
              </w:rPr>
            </w:pPr>
            <w:r>
              <w:rPr>
                <w:rFonts w:ascii="Times New Roman" w:hAnsi="Times New Roman"/>
                <w:color w:val="FFFF00"/>
                <w:sz w:val="28"/>
              </w:rPr>
              <w:t>1</w:t>
            </w:r>
          </w:p>
        </w:tc>
      </w:tr>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FFFF00"/>
                <w:sz w:val="28"/>
              </w:rPr>
            </w:pPr>
            <w:r>
              <w:rPr>
                <w:rFonts w:ascii="Times New Roman" w:hAnsi="Times New Roman"/>
                <w:color w:val="FFFF00"/>
                <w:sz w:val="28"/>
              </w:rPr>
              <w:t>2</w:t>
            </w:r>
          </w:p>
        </w:tc>
        <w:tc>
          <w:tcPr>
            <w:tcW w:w="8136" w:type="dxa"/>
            <w:gridSpan w:val="6"/>
            <w:vMerge w:val="restart"/>
            <w:shd w:val="clear" w:color="auto" w:fill="auto"/>
          </w:tcPr>
          <w:p w:rsidR="00B009BC" w:rsidRPr="006F3B57" w:rsidRDefault="00B009BC" w:rsidP="005A5B3C">
            <w:pPr>
              <w:jc w:val="center"/>
              <w:rPr>
                <w:rFonts w:ascii="Times New Roman" w:hAnsi="Times New Roman"/>
                <w:sz w:val="28"/>
              </w:rPr>
            </w:pPr>
          </w:p>
        </w:tc>
        <w:tc>
          <w:tcPr>
            <w:tcW w:w="1356" w:type="dxa"/>
            <w:shd w:val="clear" w:color="auto" w:fill="auto"/>
          </w:tcPr>
          <w:p w:rsidR="00B009BC" w:rsidRPr="004B1ADB" w:rsidRDefault="00B009BC" w:rsidP="005A5B3C">
            <w:pPr>
              <w:jc w:val="center"/>
              <w:rPr>
                <w:rFonts w:ascii="Times New Roman" w:hAnsi="Times New Roman"/>
                <w:color w:val="FF0000"/>
                <w:sz w:val="28"/>
              </w:rPr>
            </w:pPr>
            <w:r w:rsidRPr="004B1ADB">
              <w:rPr>
                <w:rFonts w:ascii="Times New Roman" w:hAnsi="Times New Roman"/>
                <w:color w:val="FF0000"/>
                <w:sz w:val="28"/>
              </w:rPr>
              <w:t>1</w:t>
            </w:r>
          </w:p>
        </w:tc>
      </w:tr>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00B050"/>
                <w:sz w:val="28"/>
              </w:rPr>
            </w:pPr>
            <w:r>
              <w:rPr>
                <w:rFonts w:ascii="Times New Roman" w:hAnsi="Times New Roman"/>
                <w:color w:val="00B050"/>
                <w:sz w:val="28"/>
              </w:rPr>
              <w:t>1</w:t>
            </w:r>
          </w:p>
        </w:tc>
        <w:tc>
          <w:tcPr>
            <w:tcW w:w="8136" w:type="dxa"/>
            <w:gridSpan w:val="6"/>
            <w:vMerge/>
            <w:shd w:val="clear" w:color="auto" w:fill="auto"/>
          </w:tcPr>
          <w:p w:rsidR="00B009BC" w:rsidRPr="006F3B57" w:rsidRDefault="00B009BC" w:rsidP="005A5B3C">
            <w:pPr>
              <w:jc w:val="center"/>
              <w:rPr>
                <w:rFonts w:ascii="Times New Roman" w:hAnsi="Times New Roman"/>
                <w:sz w:val="28"/>
              </w:rPr>
            </w:pPr>
          </w:p>
        </w:tc>
        <w:tc>
          <w:tcPr>
            <w:tcW w:w="1356"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2</w:t>
            </w:r>
          </w:p>
        </w:tc>
      </w:tr>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2</w:t>
            </w:r>
          </w:p>
        </w:tc>
        <w:tc>
          <w:tcPr>
            <w:tcW w:w="8136" w:type="dxa"/>
            <w:gridSpan w:val="6"/>
            <w:vMerge/>
            <w:shd w:val="clear" w:color="auto" w:fill="auto"/>
          </w:tcPr>
          <w:p w:rsidR="00B009BC" w:rsidRPr="006F3B57" w:rsidRDefault="00B009BC" w:rsidP="005A5B3C">
            <w:pPr>
              <w:jc w:val="center"/>
              <w:rPr>
                <w:rFonts w:ascii="Times New Roman" w:hAnsi="Times New Roman"/>
                <w:sz w:val="28"/>
              </w:rPr>
            </w:pPr>
          </w:p>
        </w:tc>
        <w:tc>
          <w:tcPr>
            <w:tcW w:w="1356" w:type="dxa"/>
            <w:shd w:val="clear" w:color="auto" w:fill="auto"/>
          </w:tcPr>
          <w:p w:rsidR="00B009BC" w:rsidRPr="004B1ADB" w:rsidRDefault="00B009BC" w:rsidP="005A5B3C">
            <w:pPr>
              <w:jc w:val="center"/>
              <w:rPr>
                <w:rFonts w:ascii="Times New Roman" w:hAnsi="Times New Roman"/>
                <w:color w:val="00B050"/>
                <w:sz w:val="28"/>
              </w:rPr>
            </w:pPr>
            <w:r>
              <w:rPr>
                <w:rFonts w:ascii="Times New Roman" w:hAnsi="Times New Roman"/>
                <w:color w:val="00B050"/>
                <w:sz w:val="28"/>
              </w:rPr>
              <w:t>1</w:t>
            </w:r>
          </w:p>
        </w:tc>
      </w:tr>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FF0000"/>
                <w:sz w:val="28"/>
              </w:rPr>
            </w:pPr>
            <w:r>
              <w:rPr>
                <w:rFonts w:ascii="Times New Roman" w:hAnsi="Times New Roman"/>
                <w:color w:val="FF0000"/>
                <w:sz w:val="28"/>
              </w:rPr>
              <w:t>4</w:t>
            </w:r>
          </w:p>
        </w:tc>
        <w:tc>
          <w:tcPr>
            <w:tcW w:w="8136" w:type="dxa"/>
            <w:gridSpan w:val="6"/>
            <w:vMerge/>
            <w:shd w:val="clear" w:color="auto" w:fill="auto"/>
          </w:tcPr>
          <w:p w:rsidR="00B009BC" w:rsidRPr="006F3B57" w:rsidRDefault="00B009BC" w:rsidP="005A5B3C">
            <w:pPr>
              <w:jc w:val="center"/>
              <w:rPr>
                <w:rFonts w:ascii="Times New Roman" w:hAnsi="Times New Roman"/>
                <w:sz w:val="28"/>
              </w:rPr>
            </w:pPr>
          </w:p>
        </w:tc>
        <w:tc>
          <w:tcPr>
            <w:tcW w:w="1356" w:type="dxa"/>
            <w:shd w:val="clear" w:color="auto" w:fill="auto"/>
          </w:tcPr>
          <w:p w:rsidR="00B009BC" w:rsidRPr="004B1ADB" w:rsidRDefault="00B009BC" w:rsidP="005A5B3C">
            <w:pPr>
              <w:jc w:val="center"/>
              <w:rPr>
                <w:rFonts w:ascii="Times New Roman" w:hAnsi="Times New Roman"/>
                <w:color w:val="FFFF00"/>
                <w:sz w:val="28"/>
              </w:rPr>
            </w:pPr>
            <w:r>
              <w:rPr>
                <w:rFonts w:ascii="Times New Roman" w:hAnsi="Times New Roman"/>
                <w:color w:val="FFFF00"/>
                <w:sz w:val="28"/>
              </w:rPr>
              <w:t>2</w:t>
            </w:r>
          </w:p>
        </w:tc>
      </w:tr>
      <w:tr w:rsidR="00B009BC" w:rsidRPr="006F3B57" w:rsidTr="005A5B3C">
        <w:tc>
          <w:tcPr>
            <w:tcW w:w="1355" w:type="dxa"/>
            <w:shd w:val="clear" w:color="auto" w:fill="auto"/>
          </w:tcPr>
          <w:p w:rsidR="00B009BC" w:rsidRPr="004B1ADB" w:rsidRDefault="00B009BC" w:rsidP="005A5B3C">
            <w:pPr>
              <w:jc w:val="center"/>
              <w:rPr>
                <w:rFonts w:ascii="Times New Roman" w:hAnsi="Times New Roman"/>
                <w:color w:val="FFFF00"/>
                <w:sz w:val="28"/>
              </w:rPr>
            </w:pPr>
            <w:r>
              <w:rPr>
                <w:rFonts w:ascii="Times New Roman" w:hAnsi="Times New Roman"/>
                <w:color w:val="FFFF00"/>
                <w:sz w:val="28"/>
              </w:rPr>
              <w:t>3</w:t>
            </w:r>
          </w:p>
        </w:tc>
        <w:tc>
          <w:tcPr>
            <w:tcW w:w="1356" w:type="dxa"/>
            <w:shd w:val="clear" w:color="auto" w:fill="auto"/>
          </w:tcPr>
          <w:p w:rsidR="00B009BC" w:rsidRPr="004B1ADB" w:rsidRDefault="00B009BC" w:rsidP="005A5B3C">
            <w:pPr>
              <w:jc w:val="center"/>
              <w:rPr>
                <w:rFonts w:ascii="Times New Roman" w:hAnsi="Times New Roman"/>
                <w:color w:val="00B050"/>
                <w:sz w:val="28"/>
              </w:rPr>
            </w:pPr>
            <w:r>
              <w:rPr>
                <w:rFonts w:ascii="Times New Roman" w:hAnsi="Times New Roman"/>
                <w:color w:val="00B050"/>
                <w:sz w:val="28"/>
              </w:rPr>
              <w:t>2</w:t>
            </w:r>
          </w:p>
        </w:tc>
        <w:tc>
          <w:tcPr>
            <w:tcW w:w="1356"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4</w:t>
            </w:r>
          </w:p>
        </w:tc>
        <w:tc>
          <w:tcPr>
            <w:tcW w:w="1356" w:type="dxa"/>
            <w:shd w:val="clear" w:color="auto" w:fill="auto"/>
          </w:tcPr>
          <w:p w:rsidR="00B009BC" w:rsidRPr="004B1ADB" w:rsidRDefault="00B009BC" w:rsidP="005A5B3C">
            <w:pPr>
              <w:jc w:val="center"/>
              <w:rPr>
                <w:rFonts w:ascii="Times New Roman" w:hAnsi="Times New Roman"/>
                <w:color w:val="FF0000"/>
                <w:sz w:val="28"/>
              </w:rPr>
            </w:pPr>
            <w:r>
              <w:rPr>
                <w:rFonts w:ascii="Times New Roman" w:hAnsi="Times New Roman"/>
                <w:color w:val="FF0000"/>
                <w:sz w:val="28"/>
              </w:rPr>
              <w:t>2</w:t>
            </w:r>
          </w:p>
        </w:tc>
        <w:tc>
          <w:tcPr>
            <w:tcW w:w="1356" w:type="dxa"/>
            <w:shd w:val="clear" w:color="auto" w:fill="auto"/>
          </w:tcPr>
          <w:p w:rsidR="00B009BC" w:rsidRPr="004B1ADB" w:rsidRDefault="00B009BC" w:rsidP="005A5B3C">
            <w:pPr>
              <w:jc w:val="center"/>
              <w:rPr>
                <w:rFonts w:ascii="Times New Roman" w:hAnsi="Times New Roman"/>
                <w:color w:val="FFFF00"/>
                <w:sz w:val="28"/>
              </w:rPr>
            </w:pPr>
            <w:r>
              <w:rPr>
                <w:rFonts w:ascii="Times New Roman" w:hAnsi="Times New Roman"/>
                <w:color w:val="FFFF00"/>
                <w:sz w:val="28"/>
              </w:rPr>
              <w:t>1</w:t>
            </w:r>
          </w:p>
        </w:tc>
        <w:tc>
          <w:tcPr>
            <w:tcW w:w="1356" w:type="dxa"/>
            <w:shd w:val="clear" w:color="auto" w:fill="auto"/>
          </w:tcPr>
          <w:p w:rsidR="00B009BC" w:rsidRPr="004B1ADB" w:rsidRDefault="00B009BC" w:rsidP="005A5B3C">
            <w:pPr>
              <w:jc w:val="center"/>
              <w:rPr>
                <w:rFonts w:ascii="Times New Roman" w:hAnsi="Times New Roman"/>
                <w:color w:val="00B050"/>
                <w:sz w:val="28"/>
              </w:rPr>
            </w:pPr>
            <w:r>
              <w:rPr>
                <w:rFonts w:ascii="Times New Roman" w:hAnsi="Times New Roman"/>
                <w:color w:val="00B050"/>
                <w:sz w:val="28"/>
              </w:rPr>
              <w:t>4</w:t>
            </w:r>
          </w:p>
        </w:tc>
        <w:tc>
          <w:tcPr>
            <w:tcW w:w="1356" w:type="dxa"/>
            <w:shd w:val="clear" w:color="auto" w:fill="auto"/>
          </w:tcPr>
          <w:p w:rsidR="00B009BC" w:rsidRPr="004B1ADB" w:rsidRDefault="00B009BC" w:rsidP="005A5B3C">
            <w:pPr>
              <w:jc w:val="center"/>
              <w:rPr>
                <w:rFonts w:ascii="Times New Roman" w:hAnsi="Times New Roman"/>
                <w:color w:val="4F81BD"/>
                <w:sz w:val="28"/>
              </w:rPr>
            </w:pPr>
            <w:r w:rsidRPr="004B1ADB">
              <w:rPr>
                <w:rFonts w:ascii="Times New Roman" w:hAnsi="Times New Roman"/>
                <w:color w:val="4F81BD"/>
                <w:sz w:val="28"/>
              </w:rPr>
              <w:t>3</w:t>
            </w:r>
          </w:p>
        </w:tc>
        <w:tc>
          <w:tcPr>
            <w:tcW w:w="1356" w:type="dxa"/>
            <w:shd w:val="clear" w:color="auto" w:fill="auto"/>
          </w:tcPr>
          <w:p w:rsidR="00B009BC" w:rsidRPr="004B1ADB" w:rsidRDefault="00B009BC" w:rsidP="005A5B3C">
            <w:pPr>
              <w:jc w:val="center"/>
              <w:rPr>
                <w:rFonts w:ascii="Times New Roman" w:hAnsi="Times New Roman"/>
                <w:color w:val="FF0000"/>
                <w:sz w:val="28"/>
              </w:rPr>
            </w:pPr>
            <w:r>
              <w:rPr>
                <w:rFonts w:ascii="Times New Roman" w:hAnsi="Times New Roman"/>
                <w:color w:val="FF0000"/>
                <w:sz w:val="28"/>
              </w:rPr>
              <w:t>3</w:t>
            </w:r>
          </w:p>
        </w:tc>
      </w:tr>
    </w:tbl>
    <w:p w:rsidR="00B009BC" w:rsidRDefault="00B009BC" w:rsidP="00B009BC">
      <w:pPr>
        <w:jc w:val="center"/>
        <w:rPr>
          <w:rFonts w:ascii="Times New Roman" w:hAnsi="Times New Roman"/>
          <w:sz w:val="28"/>
        </w:rPr>
      </w:pPr>
    </w:p>
    <w:p w:rsidR="00B009BC" w:rsidRPr="00454A75" w:rsidRDefault="00B009BC" w:rsidP="00B009BC">
      <w:pPr>
        <w:rPr>
          <w:rFonts w:ascii="Times New Roman" w:hAnsi="Times New Roman"/>
          <w:sz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B009BC" w:rsidRDefault="00B009BC" w:rsidP="001A7F39">
      <w:pPr>
        <w:tabs>
          <w:tab w:val="left" w:pos="3795"/>
        </w:tabs>
        <w:spacing w:after="0"/>
        <w:jc w:val="both"/>
        <w:rPr>
          <w:rFonts w:ascii="Times New Roman" w:hAnsi="Times New Roman" w:cs="Times New Roman"/>
          <w:sz w:val="28"/>
          <w:szCs w:val="28"/>
        </w:rPr>
      </w:pPr>
    </w:p>
    <w:p w:rsidR="00755731" w:rsidRPr="00755731" w:rsidRDefault="00755731" w:rsidP="00755731">
      <w:pPr>
        <w:spacing w:after="0" w:line="240" w:lineRule="auto"/>
        <w:jc w:val="center"/>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lastRenderedPageBreak/>
        <w:t>Игра «Химическое лото»</w:t>
      </w:r>
    </w:p>
    <w:p w:rsidR="00755731" w:rsidRPr="00755731" w:rsidRDefault="00755731" w:rsidP="00755731">
      <w:pPr>
        <w:shd w:val="clear" w:color="auto" w:fill="FFFFFF"/>
        <w:spacing w:before="100" w:beforeAutospacing="1" w:after="0" w:line="240" w:lineRule="auto"/>
        <w:jc w:val="both"/>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В клетках трех карт написаны: химические символы (карта 1), химические формулы соединений – оснований, кислот и солей (карта 2), названия неорганических веществ (карта 3). Названия химических элементов к карте 1 написаны на маленьких карточках-фишках, которыми закрывают клетки на карте 1. Все фишки, в том числе с названиями соединений к карте 2 и с химическими формулами веществ к карте 3, находятся в мешочке или в непрозрачном стакане. Ведущий вынимает фишку из мешка и зачитывает написанное на ней название элемента, соединения или химическую формулу. Играющие – отдельные ученики или команды, у которых на карте есть химический символ или формула, соответствующие названию (или, наоборот, название к формуле), забирают фишку и закрывают ею соответствующую клетку большой карты. Победителем в игре становится тот, кто первым закроет все клетки карты. Играя, ребята лучше запоминают химическую символику.</w:t>
      </w:r>
    </w:p>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t xml:space="preserve"> Карта 1.</w:t>
      </w:r>
      <w:r w:rsidRPr="00755731">
        <w:rPr>
          <w:rFonts w:ascii="Times New Roman" w:eastAsia="Times New Roman" w:hAnsi="Times New Roman" w:cs="Times New Roman"/>
          <w:b/>
          <w:bCs/>
          <w:kern w:val="36"/>
          <w:sz w:val="28"/>
          <w:szCs w:val="28"/>
          <w:lang w:eastAsia="ru-RU"/>
        </w:rPr>
        <w:br/>
        <w:t>Химические символы</w:t>
      </w:r>
    </w:p>
    <w:tbl>
      <w:tblPr>
        <w:tblW w:w="5175"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408"/>
        <w:gridCol w:w="1218"/>
        <w:gridCol w:w="1255"/>
        <w:gridCol w:w="1294"/>
      </w:tblGrid>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O</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P</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Ag</w:t>
            </w:r>
            <w:proofErr w:type="spellEnd"/>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Mn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Cu</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Al</w:t>
            </w:r>
            <w:proofErr w:type="spellEnd"/>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Mg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Ba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Na</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B</w:t>
            </w:r>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Fe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Zn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K</w:t>
            </w:r>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Au</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Pb</w:t>
            </w:r>
            <w:proofErr w:type="spellEnd"/>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Hg</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F</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N</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Si</w:t>
            </w:r>
            <w:proofErr w:type="spellEnd"/>
          </w:p>
        </w:tc>
      </w:tr>
      <w:tr w:rsidR="00755731" w:rsidRPr="00755731" w:rsidTr="005A5B3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Br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Sn</w:t>
            </w:r>
            <w:proofErr w:type="spellEnd"/>
          </w:p>
        </w:tc>
      </w:tr>
    </w:tbl>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t>Фишки к карте 1</w:t>
      </w:r>
    </w:p>
    <w:tbl>
      <w:tblPr>
        <w:tblW w:w="5175" w:type="dxa"/>
        <w:jc w:val="center"/>
        <w:tblCellSpacing w:w="0"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1109"/>
        <w:gridCol w:w="1211"/>
        <w:gridCol w:w="1506"/>
        <w:gridCol w:w="1349"/>
      </w:tblGrid>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Сера</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Хром</w:t>
            </w:r>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Бром</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Медь</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Цинк</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Kальций</w:t>
            </w:r>
            <w:proofErr w:type="spellEnd"/>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Олово</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Бор</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Фосфор</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Углерод</w:t>
            </w:r>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Алюминий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Серебро</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Магний</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Натрий</w:t>
            </w:r>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Азот</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Барий</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Ртуть</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Золото</w:t>
            </w:r>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Водород</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Марганец</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Свинец</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Kалий</w:t>
            </w:r>
            <w:proofErr w:type="spellEnd"/>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Железо</w:t>
            </w:r>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Йод</w:t>
            </w:r>
          </w:p>
        </w:tc>
      </w:tr>
      <w:tr w:rsidR="00755731" w:rsidRPr="00755731" w:rsidTr="005A5B3C">
        <w:trPr>
          <w:tblCellSpacing w:w="0" w:type="dxa"/>
          <w:jc w:val="center"/>
        </w:trPr>
        <w:tc>
          <w:tcPr>
            <w:tcW w:w="88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Фтор</w:t>
            </w:r>
          </w:p>
        </w:tc>
        <w:tc>
          <w:tcPr>
            <w:tcW w:w="9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Хлор</w:t>
            </w:r>
          </w:p>
        </w:tc>
        <w:tc>
          <w:tcPr>
            <w:tcW w:w="112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Kислород</w:t>
            </w:r>
            <w:proofErr w:type="spellEnd"/>
          </w:p>
        </w:tc>
        <w:tc>
          <w:tcPr>
            <w:tcW w:w="97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Kремний</w:t>
            </w:r>
            <w:proofErr w:type="spellEnd"/>
          </w:p>
        </w:tc>
      </w:tr>
    </w:tbl>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lastRenderedPageBreak/>
        <w:t>Карта 2.</w:t>
      </w:r>
      <w:r w:rsidRPr="00755731">
        <w:rPr>
          <w:rFonts w:ascii="Times New Roman" w:eastAsia="Times New Roman" w:hAnsi="Times New Roman" w:cs="Times New Roman"/>
          <w:b/>
          <w:bCs/>
          <w:kern w:val="36"/>
          <w:sz w:val="28"/>
          <w:szCs w:val="28"/>
          <w:lang w:eastAsia="ru-RU"/>
        </w:rPr>
        <w:br/>
        <w:t>Химические формулы</w:t>
      </w:r>
    </w:p>
    <w:tbl>
      <w:tblPr>
        <w:tblW w:w="6238" w:type="dxa"/>
        <w:jc w:val="center"/>
        <w:tblCellSpacing w:w="0" w:type="dxa"/>
        <w:tblBorders>
          <w:top w:val="outset" w:sz="6" w:space="0" w:color="auto"/>
          <w:left w:val="outset" w:sz="6" w:space="0" w:color="auto"/>
          <w:bottom w:val="outset" w:sz="6" w:space="0" w:color="auto"/>
          <w:right w:val="outset" w:sz="6" w:space="0" w:color="auto"/>
        </w:tblBorders>
        <w:shd w:val="clear" w:color="auto" w:fill="F4F4F4"/>
        <w:tblCellMar>
          <w:top w:w="75" w:type="dxa"/>
          <w:left w:w="75" w:type="dxa"/>
          <w:bottom w:w="75" w:type="dxa"/>
          <w:right w:w="75" w:type="dxa"/>
        </w:tblCellMar>
        <w:tblLook w:val="04A0" w:firstRow="1" w:lastRow="0" w:firstColumn="1" w:lastColumn="0" w:noHBand="0" w:noVBand="1"/>
      </w:tblPr>
      <w:tblGrid>
        <w:gridCol w:w="1705"/>
        <w:gridCol w:w="1032"/>
        <w:gridCol w:w="1385"/>
        <w:gridCol w:w="2116"/>
      </w:tblGrid>
      <w:tr w:rsidR="00755731" w:rsidRPr="00755731" w:rsidTr="005A5B3C">
        <w:trPr>
          <w:tblCellSpacing w:w="0" w:type="dxa"/>
          <w:jc w:val="center"/>
        </w:trPr>
        <w:tc>
          <w:tcPr>
            <w:tcW w:w="1705"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Zn</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CO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Na</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SO</w:t>
            </w:r>
            <w:r w:rsidRPr="00755731">
              <w:rPr>
                <w:rFonts w:ascii="Times New Roman" w:eastAsia="Times New Roman" w:hAnsi="Times New Roman" w:cs="Times New Roman"/>
                <w:color w:val="000000"/>
                <w:sz w:val="28"/>
                <w:szCs w:val="28"/>
                <w:vertAlign w:val="subscript"/>
                <w:lang w:eastAsia="ru-RU"/>
              </w:rPr>
              <w:t>4</w:t>
            </w:r>
          </w:p>
        </w:tc>
        <w:tc>
          <w:tcPr>
            <w:tcW w:w="2116"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Cu</w:t>
            </w:r>
            <w:r w:rsidRPr="00755731">
              <w:rPr>
                <w:rFonts w:ascii="Times New Roman" w:eastAsia="Times New Roman" w:hAnsi="Times New Roman" w:cs="Times New Roman"/>
                <w:color w:val="000000"/>
                <w:sz w:val="28"/>
                <w:szCs w:val="28"/>
                <w:vertAlign w:val="subscript"/>
                <w:lang w:eastAsia="ru-RU"/>
              </w:rPr>
              <w:t>3</w:t>
            </w:r>
            <w:r w:rsidRPr="00755731">
              <w:rPr>
                <w:rFonts w:ascii="Times New Roman" w:eastAsia="Times New Roman" w:hAnsi="Times New Roman" w:cs="Times New Roman"/>
                <w:color w:val="000000"/>
                <w:sz w:val="28"/>
                <w:szCs w:val="28"/>
                <w:lang w:eastAsia="ru-RU"/>
              </w:rPr>
              <w:t>(PO4)</w:t>
            </w:r>
            <w:r w:rsidRPr="00755731">
              <w:rPr>
                <w:rFonts w:ascii="Times New Roman" w:eastAsia="Times New Roman" w:hAnsi="Times New Roman" w:cs="Times New Roman"/>
                <w:color w:val="000000"/>
                <w:sz w:val="28"/>
                <w:szCs w:val="28"/>
                <w:vertAlign w:val="subscript"/>
                <w:lang w:eastAsia="ru-RU"/>
              </w:rPr>
              <w:t>2</w:t>
            </w:r>
          </w:p>
        </w:tc>
      </w:tr>
      <w:tr w:rsidR="00755731" w:rsidRPr="00755731" w:rsidTr="005A5B3C">
        <w:trPr>
          <w:tblCellSpacing w:w="0" w:type="dxa"/>
          <w:jc w:val="center"/>
        </w:trPr>
        <w:tc>
          <w:tcPr>
            <w:tcW w:w="1705"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Fe</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BaCl</w:t>
            </w:r>
            <w:r w:rsidRPr="00755731">
              <w:rPr>
                <w:rFonts w:ascii="Times New Roman" w:eastAsia="Times New Roman" w:hAnsi="Times New Roman" w:cs="Times New Roman"/>
                <w:color w:val="000000"/>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Cu</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c>
          <w:tcPr>
            <w:tcW w:w="2116"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Na</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SiO</w:t>
            </w:r>
            <w:r w:rsidRPr="00755731">
              <w:rPr>
                <w:rFonts w:ascii="Times New Roman" w:eastAsia="Times New Roman" w:hAnsi="Times New Roman" w:cs="Times New Roman"/>
                <w:color w:val="000000"/>
                <w:sz w:val="28"/>
                <w:szCs w:val="28"/>
                <w:vertAlign w:val="subscript"/>
                <w:lang w:eastAsia="ru-RU"/>
              </w:rPr>
              <w:t>3</w:t>
            </w:r>
          </w:p>
        </w:tc>
      </w:tr>
      <w:tr w:rsidR="00755731" w:rsidRPr="00755731" w:rsidTr="005A5B3C">
        <w:trPr>
          <w:tblCellSpacing w:w="0" w:type="dxa"/>
          <w:jc w:val="center"/>
        </w:trPr>
        <w:tc>
          <w:tcPr>
            <w:tcW w:w="1705"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K</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ZnSO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Cu</w:t>
            </w:r>
            <w:proofErr w:type="spellEnd"/>
            <w:r w:rsidRPr="00755731">
              <w:rPr>
                <w:rFonts w:ascii="Times New Roman" w:eastAsia="Times New Roman" w:hAnsi="Times New Roman" w:cs="Times New Roman"/>
                <w:color w:val="000000"/>
                <w:sz w:val="28"/>
                <w:szCs w:val="28"/>
                <w:lang w:eastAsia="ru-RU"/>
              </w:rPr>
              <w:t>(NO</w:t>
            </w:r>
            <w:r w:rsidRPr="00755731">
              <w:rPr>
                <w:rFonts w:ascii="Times New Roman" w:eastAsia="Times New Roman" w:hAnsi="Times New Roman" w:cs="Times New Roman"/>
                <w:color w:val="000000"/>
                <w:sz w:val="28"/>
                <w:szCs w:val="28"/>
                <w:vertAlign w:val="subscript"/>
                <w:lang w:eastAsia="ru-RU"/>
              </w:rPr>
              <w:t>3</w:t>
            </w:r>
            <w:r w:rsidRPr="00755731">
              <w:rPr>
                <w:rFonts w:ascii="Times New Roman" w:eastAsia="Times New Roman" w:hAnsi="Times New Roman" w:cs="Times New Roman"/>
                <w:color w:val="000000"/>
                <w:sz w:val="28"/>
                <w:szCs w:val="28"/>
                <w:lang w:eastAsia="ru-RU"/>
              </w:rPr>
              <w:t>)</w:t>
            </w:r>
            <w:r w:rsidRPr="00755731">
              <w:rPr>
                <w:rFonts w:ascii="Times New Roman" w:eastAsia="Times New Roman" w:hAnsi="Times New Roman" w:cs="Times New Roman"/>
                <w:color w:val="000000"/>
                <w:sz w:val="28"/>
                <w:szCs w:val="28"/>
                <w:vertAlign w:val="subscript"/>
                <w:lang w:eastAsia="ru-RU"/>
              </w:rPr>
              <w:t>2</w:t>
            </w:r>
          </w:p>
        </w:tc>
        <w:tc>
          <w:tcPr>
            <w:tcW w:w="2116"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FeCO</w:t>
            </w:r>
            <w:r w:rsidRPr="00755731">
              <w:rPr>
                <w:rFonts w:ascii="Times New Roman" w:eastAsia="Times New Roman" w:hAnsi="Times New Roman" w:cs="Times New Roman"/>
                <w:color w:val="000000"/>
                <w:sz w:val="28"/>
                <w:szCs w:val="28"/>
                <w:vertAlign w:val="subscript"/>
                <w:lang w:eastAsia="ru-RU"/>
              </w:rPr>
              <w:t>3</w:t>
            </w:r>
          </w:p>
        </w:tc>
      </w:tr>
      <w:tr w:rsidR="00755731" w:rsidRPr="00755731" w:rsidTr="005A5B3C">
        <w:trPr>
          <w:tblCellSpacing w:w="0" w:type="dxa"/>
          <w:jc w:val="center"/>
        </w:trPr>
        <w:tc>
          <w:tcPr>
            <w:tcW w:w="1705"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Н</w:t>
            </w:r>
            <w:r w:rsidRPr="00755731">
              <w:rPr>
                <w:rFonts w:ascii="Times New Roman" w:eastAsia="Times New Roman" w:hAnsi="Times New Roman" w:cs="Times New Roman"/>
                <w:color w:val="000000"/>
                <w:sz w:val="28"/>
                <w:szCs w:val="28"/>
                <w:vertAlign w:val="subscript"/>
                <w:lang w:eastAsia="ru-RU"/>
              </w:rPr>
              <w:t>3</w:t>
            </w:r>
            <w:r w:rsidRPr="00755731">
              <w:rPr>
                <w:rFonts w:ascii="Times New Roman" w:eastAsia="Times New Roman" w:hAnsi="Times New Roman" w:cs="Times New Roman"/>
                <w:color w:val="000000"/>
                <w:sz w:val="28"/>
                <w:szCs w:val="28"/>
                <w:lang w:eastAsia="ru-RU"/>
              </w:rPr>
              <w:t>PO</w:t>
            </w:r>
            <w:r w:rsidRPr="00755731">
              <w:rPr>
                <w:rFonts w:ascii="Times New Roman" w:eastAsia="Times New Roman" w:hAnsi="Times New Roman" w:cs="Times New Roman"/>
                <w:color w:val="000000"/>
                <w:sz w:val="28"/>
                <w:szCs w:val="28"/>
                <w:vertAlign w:val="subscript"/>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HNO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Ca</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c>
          <w:tcPr>
            <w:tcW w:w="2116" w:type="dxa"/>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SO</w:t>
            </w:r>
            <w:r w:rsidRPr="00755731">
              <w:rPr>
                <w:rFonts w:ascii="Times New Roman" w:eastAsia="Times New Roman" w:hAnsi="Times New Roman" w:cs="Times New Roman"/>
                <w:color w:val="000000"/>
                <w:sz w:val="28"/>
                <w:szCs w:val="28"/>
                <w:vertAlign w:val="subscript"/>
                <w:lang w:eastAsia="ru-RU"/>
              </w:rPr>
              <w:t>4</w:t>
            </w:r>
          </w:p>
        </w:tc>
      </w:tr>
    </w:tbl>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t>Фишки к карте 2</w:t>
      </w:r>
    </w:p>
    <w:tbl>
      <w:tblPr>
        <w:tblW w:w="5175" w:type="dxa"/>
        <w:jc w:val="center"/>
        <w:tblCellSpacing w:w="0"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1599"/>
        <w:gridCol w:w="1407"/>
        <w:gridCol w:w="1407"/>
        <w:gridCol w:w="2035"/>
      </w:tblGrid>
      <w:tr w:rsidR="00755731" w:rsidRPr="00755731" w:rsidTr="005A5B3C">
        <w:trPr>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Азотная кислота</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Нитрат меди(II)</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Хлорид бария</w:t>
            </w:r>
          </w:p>
        </w:tc>
        <w:tc>
          <w:tcPr>
            <w:tcW w:w="15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Сульфид</w:t>
            </w:r>
            <w:r w:rsidRPr="00755731">
              <w:rPr>
                <w:rFonts w:ascii="Times New Roman" w:eastAsia="Times New Roman" w:hAnsi="Times New Roman" w:cs="Times New Roman"/>
                <w:color w:val="000000"/>
                <w:sz w:val="28"/>
                <w:szCs w:val="28"/>
                <w:lang w:eastAsia="ru-RU"/>
              </w:rPr>
              <w:br/>
              <w:t>калия</w:t>
            </w:r>
          </w:p>
        </w:tc>
      </w:tr>
      <w:tr w:rsidR="00755731" w:rsidRPr="00755731" w:rsidTr="005A5B3C">
        <w:trPr>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Сульфит цинка</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Серная кислота</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меди(II)</w:t>
            </w:r>
          </w:p>
        </w:tc>
        <w:tc>
          <w:tcPr>
            <w:tcW w:w="15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Сульфат</w:t>
            </w:r>
            <w:r w:rsidRPr="00755731">
              <w:rPr>
                <w:rFonts w:ascii="Times New Roman" w:eastAsia="Times New Roman" w:hAnsi="Times New Roman" w:cs="Times New Roman"/>
                <w:color w:val="000000"/>
                <w:sz w:val="28"/>
                <w:szCs w:val="28"/>
                <w:lang w:eastAsia="ru-RU"/>
              </w:rPr>
              <w:br/>
              <w:t>натрия</w:t>
            </w:r>
          </w:p>
        </w:tc>
      </w:tr>
      <w:tr w:rsidR="00755731" w:rsidRPr="00755731" w:rsidTr="005A5B3C">
        <w:trPr>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кальция</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Силикат натрия</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Угольная кислота</w:t>
            </w:r>
          </w:p>
        </w:tc>
        <w:tc>
          <w:tcPr>
            <w:tcW w:w="15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w:t>
            </w:r>
            <w:r w:rsidRPr="00755731">
              <w:rPr>
                <w:rFonts w:ascii="Times New Roman" w:eastAsia="Times New Roman" w:hAnsi="Times New Roman" w:cs="Times New Roman"/>
                <w:color w:val="000000"/>
                <w:sz w:val="28"/>
                <w:szCs w:val="28"/>
                <w:lang w:eastAsia="ru-RU"/>
              </w:rPr>
              <w:br/>
              <w:t>цинка</w:t>
            </w:r>
          </w:p>
        </w:tc>
      </w:tr>
      <w:tr w:rsidR="00755731" w:rsidRPr="00755731" w:rsidTr="005A5B3C">
        <w:trPr>
          <w:tblCellSpacing w:w="0" w:type="dxa"/>
          <w:jc w:val="center"/>
        </w:trPr>
        <w:tc>
          <w:tcPr>
            <w:tcW w:w="1155"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Ортофосфат</w:t>
            </w:r>
            <w:proofErr w:type="spellEnd"/>
            <w:r w:rsidRPr="00755731">
              <w:rPr>
                <w:rFonts w:ascii="Times New Roman" w:eastAsia="Times New Roman" w:hAnsi="Times New Roman" w:cs="Times New Roman"/>
                <w:color w:val="000000"/>
                <w:sz w:val="28"/>
                <w:szCs w:val="28"/>
                <w:lang w:eastAsia="ru-RU"/>
              </w:rPr>
              <w:t xml:space="preserve"> меди(II)</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железа(III)</w:t>
            </w:r>
          </w:p>
        </w:tc>
        <w:tc>
          <w:tcPr>
            <w:tcW w:w="9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Kарбонат</w:t>
            </w:r>
            <w:proofErr w:type="spellEnd"/>
            <w:r w:rsidRPr="00755731">
              <w:rPr>
                <w:rFonts w:ascii="Times New Roman" w:eastAsia="Times New Roman" w:hAnsi="Times New Roman" w:cs="Times New Roman"/>
                <w:color w:val="000000"/>
                <w:sz w:val="28"/>
                <w:szCs w:val="28"/>
                <w:lang w:eastAsia="ru-RU"/>
              </w:rPr>
              <w:t xml:space="preserve"> железа(II)</w:t>
            </w:r>
          </w:p>
        </w:tc>
        <w:tc>
          <w:tcPr>
            <w:tcW w:w="150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Ортофосфорная кислота</w:t>
            </w:r>
          </w:p>
        </w:tc>
      </w:tr>
    </w:tbl>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t>Карта 3.</w:t>
      </w:r>
      <w:r w:rsidRPr="00755731">
        <w:rPr>
          <w:rFonts w:ascii="Times New Roman" w:eastAsia="Times New Roman" w:hAnsi="Times New Roman" w:cs="Times New Roman"/>
          <w:b/>
          <w:bCs/>
          <w:kern w:val="36"/>
          <w:sz w:val="28"/>
          <w:szCs w:val="28"/>
          <w:lang w:eastAsia="ru-RU"/>
        </w:rPr>
        <w:br/>
        <w:t>Названия</w:t>
      </w:r>
      <w:r w:rsidRPr="00755731">
        <w:rPr>
          <w:rFonts w:ascii="Times New Roman" w:eastAsia="Times New Roman" w:hAnsi="Times New Roman" w:cs="Times New Roman"/>
          <w:b/>
          <w:bCs/>
          <w:kern w:val="36"/>
          <w:sz w:val="28"/>
          <w:szCs w:val="28"/>
          <w:lang w:eastAsia="ru-RU"/>
        </w:rPr>
        <w:br/>
        <w:t>неорганических веществ</w:t>
      </w:r>
    </w:p>
    <w:tbl>
      <w:tblPr>
        <w:tblW w:w="5175" w:type="dxa"/>
        <w:jc w:val="center"/>
        <w:tblCellSpacing w:w="0" w:type="dxa"/>
        <w:tblBorders>
          <w:top w:val="outset" w:sz="6" w:space="0" w:color="auto"/>
          <w:left w:val="outset" w:sz="6" w:space="0" w:color="auto"/>
          <w:bottom w:val="outset" w:sz="6" w:space="0" w:color="auto"/>
          <w:right w:val="outset" w:sz="6" w:space="0" w:color="auto"/>
        </w:tblBorders>
        <w:shd w:val="clear" w:color="auto" w:fill="F4F4F4"/>
        <w:tblCellMar>
          <w:top w:w="75" w:type="dxa"/>
          <w:left w:w="75" w:type="dxa"/>
          <w:bottom w:w="75" w:type="dxa"/>
          <w:right w:w="75" w:type="dxa"/>
        </w:tblCellMar>
        <w:tblLook w:val="04A0" w:firstRow="1" w:lastRow="0" w:firstColumn="1" w:lastColumn="0" w:noHBand="0" w:noVBand="1"/>
      </w:tblPr>
      <w:tblGrid>
        <w:gridCol w:w="1467"/>
        <w:gridCol w:w="2152"/>
        <w:gridCol w:w="1431"/>
        <w:gridCol w:w="1633"/>
      </w:tblGrid>
      <w:tr w:rsidR="00755731" w:rsidRPr="00755731" w:rsidTr="005A5B3C">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Соляная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Ортофосфат</w:t>
            </w:r>
            <w:proofErr w:type="spellEnd"/>
            <w:r w:rsidRPr="00755731">
              <w:rPr>
                <w:rFonts w:ascii="Times New Roman" w:eastAsia="Times New Roman" w:hAnsi="Times New Roman" w:cs="Times New Roman"/>
                <w:color w:val="000000"/>
                <w:sz w:val="28"/>
                <w:szCs w:val="28"/>
                <w:lang w:eastAsia="ru-RU"/>
              </w:rPr>
              <w:t xml:space="preserve"> натрия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Силикат бария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свинца</w:t>
            </w:r>
          </w:p>
        </w:tc>
      </w:tr>
      <w:tr w:rsidR="00755731" w:rsidRPr="00755731" w:rsidTr="005A5B3C">
        <w:trPr>
          <w:trHeight w:val="45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Нитрат калия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Сероводородная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Kарбонат</w:t>
            </w:r>
            <w:proofErr w:type="spellEnd"/>
            <w:r w:rsidRPr="00755731">
              <w:rPr>
                <w:rFonts w:ascii="Times New Roman" w:eastAsia="Times New Roman" w:hAnsi="Times New Roman" w:cs="Times New Roman"/>
                <w:color w:val="000000"/>
                <w:sz w:val="28"/>
                <w:szCs w:val="28"/>
                <w:lang w:eastAsia="ru-RU"/>
              </w:rPr>
              <w:t xml:space="preserve"> серебра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Сульфат магния</w:t>
            </w:r>
          </w:p>
        </w:tc>
      </w:tr>
      <w:tr w:rsidR="00755731" w:rsidRPr="00755731" w:rsidTr="005A5B3C">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Сульфит железа(II)</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кальция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Сернистая кислота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Хлорид кальция</w:t>
            </w:r>
          </w:p>
        </w:tc>
      </w:tr>
      <w:tr w:rsidR="00755731" w:rsidRPr="00755731" w:rsidTr="005A5B3C">
        <w:trPr>
          <w:trHeight w:val="48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Гидроксид меди(II)</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Нитрат</w:t>
            </w:r>
            <w:r w:rsidRPr="00755731">
              <w:rPr>
                <w:rFonts w:ascii="Times New Roman" w:eastAsia="Times New Roman" w:hAnsi="Times New Roman" w:cs="Times New Roman"/>
                <w:color w:val="000000"/>
                <w:sz w:val="28"/>
                <w:szCs w:val="28"/>
                <w:lang w:eastAsia="ru-RU"/>
              </w:rPr>
              <w:br/>
              <w:t>бария</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Сульфид цинка</w:t>
            </w:r>
          </w:p>
        </w:tc>
        <w:tc>
          <w:tcPr>
            <w:tcW w:w="0" w:type="auto"/>
            <w:tcBorders>
              <w:top w:val="outset" w:sz="6" w:space="0" w:color="auto"/>
              <w:left w:val="outset" w:sz="6" w:space="0" w:color="auto"/>
              <w:bottom w:val="outset" w:sz="6" w:space="0" w:color="auto"/>
              <w:right w:val="outset" w:sz="6" w:space="0" w:color="auto"/>
            </w:tcBorders>
            <w:shd w:val="clear" w:color="auto" w:fill="F4F4F4"/>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Kремниевая</w:t>
            </w:r>
            <w:proofErr w:type="spellEnd"/>
            <w:r w:rsidRPr="00755731">
              <w:rPr>
                <w:rFonts w:ascii="Times New Roman" w:eastAsia="Times New Roman" w:hAnsi="Times New Roman" w:cs="Times New Roman"/>
                <w:color w:val="000000"/>
                <w:sz w:val="28"/>
                <w:szCs w:val="28"/>
                <w:lang w:eastAsia="ru-RU"/>
              </w:rPr>
              <w:t xml:space="preserve"> кислота</w:t>
            </w:r>
          </w:p>
        </w:tc>
      </w:tr>
    </w:tbl>
    <w:p w:rsidR="00755731" w:rsidRPr="00755731" w:rsidRDefault="00755731" w:rsidP="00755731">
      <w:pPr>
        <w:shd w:val="clear" w:color="auto" w:fill="FFFFFF"/>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755731">
        <w:rPr>
          <w:rFonts w:ascii="Times New Roman" w:eastAsia="Times New Roman" w:hAnsi="Times New Roman" w:cs="Times New Roman"/>
          <w:b/>
          <w:bCs/>
          <w:kern w:val="36"/>
          <w:sz w:val="28"/>
          <w:szCs w:val="28"/>
          <w:lang w:eastAsia="ru-RU"/>
        </w:rPr>
        <w:t>Фишки к карте 3</w:t>
      </w:r>
    </w:p>
    <w:tbl>
      <w:tblPr>
        <w:tblW w:w="6380" w:type="dxa"/>
        <w:jc w:val="center"/>
        <w:tblCellSpacing w:w="0" w:type="dxa"/>
        <w:tblBorders>
          <w:top w:val="outset" w:sz="12" w:space="0" w:color="auto"/>
          <w:left w:val="outset" w:sz="12" w:space="0" w:color="auto"/>
          <w:bottom w:val="outset" w:sz="12" w:space="0" w:color="auto"/>
          <w:right w:val="outset" w:sz="12" w:space="0" w:color="auto"/>
        </w:tblBorders>
        <w:tblCellMar>
          <w:top w:w="45" w:type="dxa"/>
          <w:left w:w="45" w:type="dxa"/>
          <w:bottom w:w="45" w:type="dxa"/>
          <w:right w:w="45" w:type="dxa"/>
        </w:tblCellMar>
        <w:tblLook w:val="04A0" w:firstRow="1" w:lastRow="0" w:firstColumn="1" w:lastColumn="0" w:noHBand="0" w:noVBand="1"/>
      </w:tblPr>
      <w:tblGrid>
        <w:gridCol w:w="1560"/>
        <w:gridCol w:w="1414"/>
        <w:gridCol w:w="1308"/>
        <w:gridCol w:w="2098"/>
      </w:tblGrid>
      <w:tr w:rsidR="00755731" w:rsidRPr="00755731" w:rsidTr="005A5B3C">
        <w:trPr>
          <w:tblCellSpacing w:w="0" w:type="dxa"/>
          <w:jc w:val="center"/>
        </w:trPr>
        <w:tc>
          <w:tcPr>
            <w:tcW w:w="15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Ba</w:t>
            </w:r>
            <w:proofErr w:type="spellEnd"/>
            <w:r w:rsidRPr="00755731">
              <w:rPr>
                <w:rFonts w:ascii="Times New Roman" w:eastAsia="Times New Roman" w:hAnsi="Times New Roman" w:cs="Times New Roman"/>
                <w:color w:val="000000"/>
                <w:sz w:val="28"/>
                <w:szCs w:val="28"/>
                <w:lang w:eastAsia="ru-RU"/>
              </w:rPr>
              <w:t>(NO</w:t>
            </w:r>
            <w:r w:rsidRPr="00755731">
              <w:rPr>
                <w:rFonts w:ascii="Times New Roman" w:eastAsia="Times New Roman" w:hAnsi="Times New Roman" w:cs="Times New Roman"/>
                <w:color w:val="000000"/>
                <w:sz w:val="28"/>
                <w:szCs w:val="28"/>
                <w:vertAlign w:val="subscript"/>
                <w:lang w:eastAsia="ru-RU"/>
              </w:rPr>
              <w:t>3</w:t>
            </w:r>
            <w:r w:rsidRPr="00755731">
              <w:rPr>
                <w:rFonts w:ascii="Times New Roman" w:eastAsia="Times New Roman" w:hAnsi="Times New Roman" w:cs="Times New Roman"/>
                <w:color w:val="000000"/>
                <w:sz w:val="28"/>
                <w:szCs w:val="28"/>
                <w:lang w:eastAsia="ru-RU"/>
              </w:rPr>
              <w:t>)</w:t>
            </w:r>
            <w:r w:rsidRPr="00755731">
              <w:rPr>
                <w:rFonts w:ascii="Times New Roman" w:eastAsia="Times New Roman" w:hAnsi="Times New Roman" w:cs="Times New Roman"/>
                <w:color w:val="000000"/>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HCl</w:t>
            </w:r>
            <w:proofErr w:type="spellEnd"/>
          </w:p>
        </w:tc>
        <w:tc>
          <w:tcPr>
            <w:tcW w:w="2098"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Ag</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CO</w:t>
            </w:r>
            <w:r w:rsidRPr="00755731">
              <w:rPr>
                <w:rFonts w:ascii="Times New Roman" w:eastAsia="Times New Roman" w:hAnsi="Times New Roman" w:cs="Times New Roman"/>
                <w:color w:val="000000"/>
                <w:sz w:val="28"/>
                <w:szCs w:val="28"/>
                <w:vertAlign w:val="subscript"/>
                <w:lang w:eastAsia="ru-RU"/>
              </w:rPr>
              <w:t>3</w:t>
            </w:r>
          </w:p>
        </w:tc>
      </w:tr>
      <w:tr w:rsidR="00755731" w:rsidRPr="00755731" w:rsidTr="005A5B3C">
        <w:trPr>
          <w:tblCellSpacing w:w="0" w:type="dxa"/>
          <w:jc w:val="center"/>
        </w:trPr>
        <w:tc>
          <w:tcPr>
            <w:tcW w:w="15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ZnS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Pb</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KNO</w:t>
            </w:r>
            <w:r w:rsidRPr="00755731">
              <w:rPr>
                <w:rFonts w:ascii="Times New Roman" w:eastAsia="Times New Roman" w:hAnsi="Times New Roman" w:cs="Times New Roman"/>
                <w:color w:val="000000"/>
                <w:sz w:val="28"/>
                <w:szCs w:val="28"/>
                <w:vertAlign w:val="subscript"/>
                <w:lang w:eastAsia="ru-RU"/>
              </w:rPr>
              <w:t>3</w:t>
            </w:r>
          </w:p>
        </w:tc>
        <w:tc>
          <w:tcPr>
            <w:tcW w:w="2098"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Na</w:t>
            </w:r>
            <w:r w:rsidRPr="00755731">
              <w:rPr>
                <w:rFonts w:ascii="Times New Roman" w:eastAsia="Times New Roman" w:hAnsi="Times New Roman" w:cs="Times New Roman"/>
                <w:color w:val="000000"/>
                <w:sz w:val="28"/>
                <w:szCs w:val="28"/>
                <w:vertAlign w:val="subscript"/>
                <w:lang w:eastAsia="ru-RU"/>
              </w:rPr>
              <w:t>3</w:t>
            </w:r>
            <w:r w:rsidRPr="00755731">
              <w:rPr>
                <w:rFonts w:ascii="Times New Roman" w:eastAsia="Times New Roman" w:hAnsi="Times New Roman" w:cs="Times New Roman"/>
                <w:color w:val="000000"/>
                <w:sz w:val="28"/>
                <w:szCs w:val="28"/>
                <w:lang w:eastAsia="ru-RU"/>
              </w:rPr>
              <w:t>PO</w:t>
            </w:r>
            <w:r w:rsidRPr="00755731">
              <w:rPr>
                <w:rFonts w:ascii="Times New Roman" w:eastAsia="Times New Roman" w:hAnsi="Times New Roman" w:cs="Times New Roman"/>
                <w:color w:val="000000"/>
                <w:sz w:val="28"/>
                <w:szCs w:val="28"/>
                <w:vertAlign w:val="subscript"/>
                <w:lang w:eastAsia="ru-RU"/>
              </w:rPr>
              <w:t>4</w:t>
            </w:r>
          </w:p>
        </w:tc>
      </w:tr>
      <w:tr w:rsidR="00755731" w:rsidRPr="00755731" w:rsidTr="005A5B3C">
        <w:trPr>
          <w:tblCellSpacing w:w="0" w:type="dxa"/>
          <w:jc w:val="center"/>
        </w:trPr>
        <w:tc>
          <w:tcPr>
            <w:tcW w:w="15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BaSiO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MgSO</w:t>
            </w:r>
            <w:r w:rsidRPr="00755731">
              <w:rPr>
                <w:rFonts w:ascii="Times New Roman" w:eastAsia="Times New Roman" w:hAnsi="Times New Roman" w:cs="Times New Roman"/>
                <w:color w:val="000000"/>
                <w:sz w:val="28"/>
                <w:szCs w:val="28"/>
                <w:vertAlign w:val="subscript"/>
                <w:lang w:eastAsia="ru-RU"/>
              </w:rPr>
              <w:t>4</w:t>
            </w:r>
          </w:p>
        </w:tc>
        <w:tc>
          <w:tcPr>
            <w:tcW w:w="2098"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Cu</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r>
      <w:tr w:rsidR="00755731" w:rsidRPr="00755731" w:rsidTr="005A5B3C">
        <w:trPr>
          <w:tblCellSpacing w:w="0" w:type="dxa"/>
          <w:jc w:val="center"/>
        </w:trPr>
        <w:tc>
          <w:tcPr>
            <w:tcW w:w="1560"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CaCl</w:t>
            </w:r>
            <w:r w:rsidRPr="00755731">
              <w:rPr>
                <w:rFonts w:ascii="Times New Roman" w:eastAsia="Times New Roman" w:hAnsi="Times New Roman" w:cs="Times New Roman"/>
                <w:color w:val="000000"/>
                <w:sz w:val="28"/>
                <w:szCs w:val="28"/>
                <w:vertAlign w:val="subscript"/>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FeSO</w:t>
            </w:r>
            <w:r w:rsidRPr="00755731">
              <w:rPr>
                <w:rFonts w:ascii="Times New Roman" w:eastAsia="Times New Roman" w:hAnsi="Times New Roman" w:cs="Times New Roman"/>
                <w:color w:val="000000"/>
                <w:sz w:val="28"/>
                <w:szCs w:val="28"/>
                <w:vertAlign w:val="subscript"/>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proofErr w:type="spellStart"/>
            <w:r w:rsidRPr="00755731">
              <w:rPr>
                <w:rFonts w:ascii="Times New Roman" w:eastAsia="Times New Roman" w:hAnsi="Times New Roman" w:cs="Times New Roman"/>
                <w:color w:val="000000"/>
                <w:sz w:val="28"/>
                <w:szCs w:val="28"/>
                <w:lang w:eastAsia="ru-RU"/>
              </w:rPr>
              <w:t>Ca</w:t>
            </w:r>
            <w:proofErr w:type="spellEnd"/>
            <w:r w:rsidRPr="00755731">
              <w:rPr>
                <w:rFonts w:ascii="Times New Roman" w:eastAsia="Times New Roman" w:hAnsi="Times New Roman" w:cs="Times New Roman"/>
                <w:color w:val="000000"/>
                <w:sz w:val="28"/>
                <w:szCs w:val="28"/>
                <w:lang w:eastAsia="ru-RU"/>
              </w:rPr>
              <w:t>(OH)</w:t>
            </w:r>
            <w:r w:rsidRPr="00755731">
              <w:rPr>
                <w:rFonts w:ascii="Times New Roman" w:eastAsia="Times New Roman" w:hAnsi="Times New Roman" w:cs="Times New Roman"/>
                <w:color w:val="000000"/>
                <w:sz w:val="28"/>
                <w:szCs w:val="28"/>
                <w:vertAlign w:val="subscript"/>
                <w:lang w:eastAsia="ru-RU"/>
              </w:rPr>
              <w:t>2</w:t>
            </w:r>
          </w:p>
        </w:tc>
        <w:tc>
          <w:tcPr>
            <w:tcW w:w="2098" w:type="dxa"/>
            <w:tcBorders>
              <w:top w:val="outset" w:sz="6" w:space="0" w:color="auto"/>
              <w:left w:val="outset" w:sz="6" w:space="0" w:color="auto"/>
              <w:bottom w:val="outset" w:sz="6" w:space="0" w:color="auto"/>
              <w:right w:val="outset" w:sz="6" w:space="0" w:color="auto"/>
            </w:tcBorders>
            <w:vAlign w:val="center"/>
            <w:hideMark/>
          </w:tcPr>
          <w:p w:rsidR="00755731" w:rsidRPr="00755731" w:rsidRDefault="00755731" w:rsidP="00755731">
            <w:pPr>
              <w:spacing w:after="0" w:line="240" w:lineRule="auto"/>
              <w:jc w:val="center"/>
              <w:rPr>
                <w:rFonts w:ascii="Times New Roman" w:eastAsia="Times New Roman" w:hAnsi="Times New Roman" w:cs="Times New Roman"/>
                <w:color w:val="000000"/>
                <w:sz w:val="28"/>
                <w:szCs w:val="28"/>
                <w:lang w:eastAsia="ru-RU"/>
              </w:rPr>
            </w:pPr>
            <w:r w:rsidRPr="00755731">
              <w:rPr>
                <w:rFonts w:ascii="Times New Roman" w:eastAsia="Times New Roman" w:hAnsi="Times New Roman" w:cs="Times New Roman"/>
                <w:color w:val="000000"/>
                <w:sz w:val="28"/>
                <w:szCs w:val="28"/>
                <w:lang w:eastAsia="ru-RU"/>
              </w:rPr>
              <w:t>H</w:t>
            </w:r>
            <w:r w:rsidRPr="00755731">
              <w:rPr>
                <w:rFonts w:ascii="Times New Roman" w:eastAsia="Times New Roman" w:hAnsi="Times New Roman" w:cs="Times New Roman"/>
                <w:color w:val="000000"/>
                <w:sz w:val="28"/>
                <w:szCs w:val="28"/>
                <w:vertAlign w:val="subscript"/>
                <w:lang w:eastAsia="ru-RU"/>
              </w:rPr>
              <w:t>2</w:t>
            </w:r>
            <w:r w:rsidRPr="00755731">
              <w:rPr>
                <w:rFonts w:ascii="Times New Roman" w:eastAsia="Times New Roman" w:hAnsi="Times New Roman" w:cs="Times New Roman"/>
                <w:color w:val="000000"/>
                <w:sz w:val="28"/>
                <w:szCs w:val="28"/>
                <w:lang w:eastAsia="ru-RU"/>
              </w:rPr>
              <w:t>SiO</w:t>
            </w:r>
            <w:r w:rsidRPr="00755731">
              <w:rPr>
                <w:rFonts w:ascii="Times New Roman" w:eastAsia="Times New Roman" w:hAnsi="Times New Roman" w:cs="Times New Roman"/>
                <w:color w:val="000000"/>
                <w:sz w:val="28"/>
                <w:szCs w:val="28"/>
                <w:vertAlign w:val="subscript"/>
                <w:lang w:eastAsia="ru-RU"/>
              </w:rPr>
              <w:t>3</w:t>
            </w:r>
          </w:p>
        </w:tc>
      </w:tr>
    </w:tbl>
    <w:p w:rsidR="00755731" w:rsidRDefault="00F75CF5" w:rsidP="005A5B3C">
      <w:pPr>
        <w:jc w:val="center"/>
        <w:rPr>
          <w:rFonts w:ascii="Times New Roman" w:hAnsi="Times New Roman" w:cs="Times New Roman"/>
          <w:b/>
          <w:i/>
          <w:sz w:val="28"/>
          <w:szCs w:val="26"/>
        </w:rPr>
      </w:pPr>
      <w:r>
        <w:rPr>
          <w:rFonts w:ascii="Times New Roman" w:hAnsi="Times New Roman" w:cs="Times New Roman"/>
          <w:b/>
          <w:i/>
          <w:sz w:val="28"/>
          <w:szCs w:val="26"/>
        </w:rPr>
        <w:lastRenderedPageBreak/>
        <w:t>Настольная игра</w:t>
      </w:r>
      <w:r w:rsidR="00755731">
        <w:rPr>
          <w:rFonts w:ascii="Times New Roman" w:hAnsi="Times New Roman" w:cs="Times New Roman"/>
          <w:b/>
          <w:i/>
          <w:sz w:val="28"/>
          <w:szCs w:val="26"/>
        </w:rPr>
        <w:t xml:space="preserve"> </w:t>
      </w:r>
      <w:r w:rsidR="005A5B3C">
        <w:rPr>
          <w:rFonts w:ascii="Times New Roman" w:hAnsi="Times New Roman" w:cs="Times New Roman"/>
          <w:b/>
          <w:i/>
          <w:sz w:val="28"/>
          <w:szCs w:val="26"/>
        </w:rPr>
        <w:t>«Криминалистика»</w:t>
      </w:r>
    </w:p>
    <w:p w:rsidR="00755731" w:rsidRPr="00755731" w:rsidRDefault="00755731" w:rsidP="00755731">
      <w:pPr>
        <w:rPr>
          <w:rFonts w:ascii="Times New Roman" w:hAnsi="Times New Roman" w:cs="Times New Roman"/>
          <w:b/>
          <w:i/>
          <w:sz w:val="28"/>
          <w:szCs w:val="26"/>
        </w:rPr>
      </w:pPr>
      <w:r w:rsidRPr="00755731">
        <w:rPr>
          <w:rFonts w:ascii="Times New Roman" w:hAnsi="Times New Roman" w:cs="Times New Roman"/>
          <w:b/>
          <w:i/>
          <w:sz w:val="28"/>
          <w:szCs w:val="26"/>
        </w:rPr>
        <w:t>Инструкция к игре «Криминалистика»</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b/>
          <w:color w:val="FF3399"/>
          <w:sz w:val="26"/>
          <w:szCs w:val="26"/>
          <w:u w:val="single"/>
        </w:rPr>
        <w:t>Цель игры:</w:t>
      </w:r>
      <w:r w:rsidRPr="00755731">
        <w:rPr>
          <w:rFonts w:ascii="Times New Roman" w:hAnsi="Times New Roman" w:cs="Times New Roman"/>
          <w:sz w:val="26"/>
          <w:szCs w:val="26"/>
        </w:rPr>
        <w:t xml:space="preserve"> заинтересовать учеников, изучая науку в игровой форме. Закрепить их знания по определённой теме, разнообразить урок и в целом учебный процесс.</w:t>
      </w:r>
    </w:p>
    <w:p w:rsidR="00755731" w:rsidRPr="00755731" w:rsidRDefault="00755731" w:rsidP="00755731">
      <w:pPr>
        <w:jc w:val="both"/>
        <w:rPr>
          <w:rFonts w:ascii="Times New Roman" w:hAnsi="Times New Roman" w:cs="Times New Roman"/>
          <w:b/>
          <w:color w:val="FF3399"/>
          <w:sz w:val="26"/>
          <w:szCs w:val="26"/>
        </w:rPr>
      </w:pPr>
      <w:r w:rsidRPr="00755731">
        <w:rPr>
          <w:rFonts w:ascii="Times New Roman" w:hAnsi="Times New Roman" w:cs="Times New Roman"/>
          <w:b/>
          <w:color w:val="FF3399"/>
          <w:sz w:val="26"/>
          <w:szCs w:val="26"/>
        </w:rPr>
        <w:t>Правила:</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sz w:val="26"/>
          <w:szCs w:val="26"/>
        </w:rPr>
        <w:t xml:space="preserve">В игре могут принимать участие от 2 до 4 человек. Определить очерёдность ходов игроков помогут кости. Обычно, первым ходит тот, кто выбросит наибольшее число на кубике, остальные по часовой стрелке. Каждый игрок выбирает себе фишку, которой будет ходить. </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sz w:val="26"/>
          <w:szCs w:val="26"/>
        </w:rPr>
        <w:t>Ход игры: Выбирается ведущий, контролирующий ответы на вопросы других игроков. У него в руках карточки с заданиями для учащихся и с ответами на эти задания. Игроки по очереди выкидывают кости и ходят вперед на то количество шагов, которое выпало на кубике. Один шаг определяется одни квадратиком на игровом поле. Каждый цвет квадратика обозначает определенное правило:</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color w:val="ED7D31" w:themeColor="accent2"/>
          <w:sz w:val="26"/>
          <w:szCs w:val="26"/>
        </w:rPr>
        <w:t>Оранжевый цвет</w:t>
      </w:r>
      <w:r w:rsidRPr="00755731">
        <w:rPr>
          <w:rFonts w:ascii="Times New Roman" w:hAnsi="Times New Roman" w:cs="Times New Roman"/>
          <w:sz w:val="26"/>
          <w:szCs w:val="26"/>
        </w:rPr>
        <w:t xml:space="preserve"> – игрок возвращается на начало (на первый квадрат)</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color w:val="00B050"/>
          <w:sz w:val="26"/>
          <w:szCs w:val="26"/>
        </w:rPr>
        <w:t xml:space="preserve">Зеленый цвет </w:t>
      </w:r>
      <w:r w:rsidRPr="00755731">
        <w:rPr>
          <w:rFonts w:ascii="Times New Roman" w:hAnsi="Times New Roman" w:cs="Times New Roman"/>
          <w:sz w:val="26"/>
          <w:szCs w:val="26"/>
        </w:rPr>
        <w:t>-  игрок перемещается туда, куда указывает определенная стрелочка</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color w:val="002060"/>
          <w:sz w:val="26"/>
          <w:szCs w:val="26"/>
        </w:rPr>
        <w:t xml:space="preserve">Синий цвет </w:t>
      </w:r>
      <w:r w:rsidRPr="00755731">
        <w:rPr>
          <w:rFonts w:ascii="Times New Roman" w:hAnsi="Times New Roman" w:cs="Times New Roman"/>
          <w:sz w:val="26"/>
          <w:szCs w:val="26"/>
        </w:rPr>
        <w:t>– игрок перемещается на два шага (два квадратика) вперёд</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sz w:val="26"/>
          <w:szCs w:val="26"/>
        </w:rPr>
        <w:t>Белый цвет – без особых правил</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color w:val="7030A0"/>
          <w:sz w:val="26"/>
          <w:szCs w:val="26"/>
        </w:rPr>
        <w:t xml:space="preserve">Фиолетовый цвет </w:t>
      </w:r>
      <w:r w:rsidRPr="00755731">
        <w:rPr>
          <w:rFonts w:ascii="Times New Roman" w:hAnsi="Times New Roman" w:cs="Times New Roman"/>
          <w:sz w:val="26"/>
          <w:szCs w:val="26"/>
        </w:rPr>
        <w:t xml:space="preserve">– игрок должен ответить на определённое химико-криминалистическое задание, указанное на специальной карточке с цифрой, совпадающей цифре на нужном квадратике. Если играющий ответил на вопрос неправильно отправляется на три шага назад. </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sz w:val="26"/>
          <w:szCs w:val="26"/>
        </w:rPr>
        <w:t>Если один и тот же игрок попадает на один и тот же квадрат фиолетового цвета с заданием два или более раз, то перемещается на один шаг (квадратик) вперед. Один такой квадрат может использоваться один раз, поэтому если какой-то другой участник попадает на уже использованный, то он считается квадратом белого цвета, т.е. без особых правил</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sz w:val="26"/>
          <w:szCs w:val="26"/>
        </w:rPr>
        <w:t>После того как участник дошел до финиша первый раз, он перемещается на старт и продолжает играть по второму кругу</w:t>
      </w:r>
    </w:p>
    <w:p w:rsidR="00755731" w:rsidRPr="00755731" w:rsidRDefault="00755731" w:rsidP="00755731">
      <w:pPr>
        <w:jc w:val="both"/>
        <w:rPr>
          <w:rFonts w:ascii="Times New Roman" w:hAnsi="Times New Roman" w:cs="Times New Roman"/>
          <w:sz w:val="26"/>
          <w:szCs w:val="26"/>
        </w:rPr>
      </w:pPr>
      <w:r w:rsidRPr="00755731">
        <w:rPr>
          <w:rFonts w:ascii="Times New Roman" w:hAnsi="Times New Roman" w:cs="Times New Roman"/>
          <w:color w:val="FF3399"/>
          <w:sz w:val="26"/>
          <w:szCs w:val="26"/>
        </w:rPr>
        <w:t>Победителем</w:t>
      </w:r>
      <w:r w:rsidRPr="00755731">
        <w:rPr>
          <w:rFonts w:ascii="Times New Roman" w:hAnsi="Times New Roman" w:cs="Times New Roman"/>
          <w:sz w:val="26"/>
          <w:szCs w:val="26"/>
        </w:rPr>
        <w:t xml:space="preserve"> объявляется тот, кто первым дошёл до финиша </w:t>
      </w:r>
      <w:r w:rsidRPr="00755731">
        <w:rPr>
          <w:rFonts w:ascii="Times New Roman" w:hAnsi="Times New Roman" w:cs="Times New Roman"/>
          <w:color w:val="FF3399"/>
          <w:sz w:val="26"/>
          <w:szCs w:val="26"/>
        </w:rPr>
        <w:t>два</w:t>
      </w:r>
      <w:r w:rsidRPr="00755731">
        <w:rPr>
          <w:rFonts w:ascii="Times New Roman" w:hAnsi="Times New Roman" w:cs="Times New Roman"/>
          <w:sz w:val="26"/>
          <w:szCs w:val="26"/>
        </w:rPr>
        <w:t xml:space="preserve"> раза. Если играющий стал победителем, не ответив ни на один химический вопрос (ни разу не был на фиолетовом квадрате), то он обязан ответить на два штрафных вопроса, также указанных на отдельной карточке. В случае неправильного ответа, он отправляется на 4 квадрата назад.</w:t>
      </w:r>
    </w:p>
    <w:p w:rsidR="00755731" w:rsidRDefault="005A5B3C" w:rsidP="005A5B3C">
      <w:pPr>
        <w:pStyle w:val="a8"/>
      </w:pPr>
      <w:r>
        <w:rPr>
          <w:noProof/>
        </w:rPr>
        <w:lastRenderedPageBreak/>
        <w:drawing>
          <wp:inline distT="0" distB="0" distL="0" distR="0" wp14:anchorId="612AA4FC" wp14:editId="26B9ECA9">
            <wp:extent cx="6001937" cy="4137660"/>
            <wp:effectExtent l="0" t="0" r="0" b="0"/>
            <wp:docPr id="113" name="Рисунок 113" descr="C:\Users\Светлана\AppData\Local\Packages\Microsoft.Windows.Photos_8wekyb3d8bbwe\TempState\ShareServiceTempFolder\Игра окон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AppData\Local\Packages\Microsoft.Windows.Photos_8wekyb3d8bbwe\TempState\ShareServiceTempFolder\Игра оконч.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3246" cy="4145456"/>
                    </a:xfrm>
                    <a:prstGeom prst="rect">
                      <a:avLst/>
                    </a:prstGeom>
                    <a:noFill/>
                    <a:ln>
                      <a:noFill/>
                    </a:ln>
                  </pic:spPr>
                </pic:pic>
              </a:graphicData>
            </a:graphic>
          </wp:inline>
        </w:drawing>
      </w:r>
    </w:p>
    <w:p w:rsidR="005A5B3C" w:rsidRDefault="005A5B3C" w:rsidP="005A5B3C">
      <w:pPr>
        <w:pStyle w:val="a8"/>
        <w:rPr>
          <w:noProof/>
          <w:sz w:val="28"/>
          <w:szCs w:val="28"/>
        </w:rPr>
      </w:pPr>
      <w:r w:rsidRPr="005A5B3C">
        <w:rPr>
          <w:noProof/>
          <w:sz w:val="28"/>
          <w:szCs w:val="28"/>
        </w:rPr>
        <w:drawing>
          <wp:inline distT="0" distB="0" distL="0" distR="0" wp14:anchorId="1F46335C" wp14:editId="632D22C4">
            <wp:extent cx="1050004" cy="1485036"/>
            <wp:effectExtent l="0" t="0" r="0" b="0"/>
            <wp:docPr id="131" name="Рисунок 131" descr="F:\конкурсы\2022-2023\питч-сессия\Ковика\Проект\карточки\К;арточка с ответ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F:\конкурсы\2022-2023\питч-сессия\Ковика\Проект\карточки\К;арточка с ответом 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5904" cy="1493380"/>
                    </a:xfrm>
                    <a:prstGeom prst="rect">
                      <a:avLst/>
                    </a:prstGeom>
                    <a:noFill/>
                    <a:ln>
                      <a:noFill/>
                    </a:ln>
                  </pic:spPr>
                </pic:pic>
              </a:graphicData>
            </a:graphic>
          </wp:inline>
        </w:drawing>
      </w:r>
      <w:r>
        <w:rPr>
          <w:noProof/>
          <w:sz w:val="28"/>
          <w:szCs w:val="28"/>
        </w:rPr>
        <w:t xml:space="preserve"> </w:t>
      </w:r>
      <w:r w:rsidRPr="005A5B3C">
        <w:rPr>
          <w:noProof/>
          <w:sz w:val="28"/>
          <w:szCs w:val="28"/>
        </w:rPr>
        <w:drawing>
          <wp:inline distT="0" distB="0" distL="0" distR="0" wp14:anchorId="16939091" wp14:editId="361DBF20">
            <wp:extent cx="1044329" cy="1477010"/>
            <wp:effectExtent l="0" t="0" r="0" b="0"/>
            <wp:docPr id="130" name="Рисунок 130" descr="F:\конкурсы\2022-2023\питч-сессия\Ковика\Проект\карточки\К;арточка с ответ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F:\конкурсы\2022-2023\питч-сессия\Ковика\Проект\карточки\К;арточка с ответом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3254" cy="1489633"/>
                    </a:xfrm>
                    <a:prstGeom prst="rect">
                      <a:avLst/>
                    </a:prstGeom>
                    <a:noFill/>
                    <a:ln>
                      <a:noFill/>
                    </a:ln>
                  </pic:spPr>
                </pic:pic>
              </a:graphicData>
            </a:graphic>
          </wp:inline>
        </w:drawing>
      </w:r>
      <w:r>
        <w:rPr>
          <w:noProof/>
          <w:sz w:val="28"/>
          <w:szCs w:val="28"/>
        </w:rPr>
        <w:t xml:space="preserve"> </w:t>
      </w:r>
      <w:r w:rsidRPr="005A5B3C">
        <w:rPr>
          <w:noProof/>
          <w:sz w:val="28"/>
          <w:szCs w:val="28"/>
        </w:rPr>
        <w:drawing>
          <wp:inline distT="0" distB="0" distL="0" distR="0" wp14:anchorId="623E3ECB" wp14:editId="08FBEF8E">
            <wp:extent cx="1032461" cy="1460224"/>
            <wp:effectExtent l="0" t="0" r="0" b="0"/>
            <wp:docPr id="129" name="Рисунок 129" descr="F:\конкурсы\2022-2023\питч-сессия\Ковика\Проект\карточки\К;арточка с ответом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F:\конкурсы\2022-2023\питч-сессия\Ковика\Проект\карточки\К;арточка с ответом 2 .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1628" cy="1473189"/>
                    </a:xfrm>
                    <a:prstGeom prst="rect">
                      <a:avLst/>
                    </a:prstGeom>
                    <a:noFill/>
                    <a:ln>
                      <a:noFill/>
                    </a:ln>
                  </pic:spPr>
                </pic:pic>
              </a:graphicData>
            </a:graphic>
          </wp:inline>
        </w:drawing>
      </w:r>
      <w:r>
        <w:rPr>
          <w:noProof/>
          <w:sz w:val="28"/>
          <w:szCs w:val="28"/>
        </w:rPr>
        <w:t xml:space="preserve"> </w:t>
      </w:r>
      <w:r w:rsidRPr="005A5B3C">
        <w:rPr>
          <w:noProof/>
          <w:sz w:val="28"/>
          <w:szCs w:val="28"/>
        </w:rPr>
        <w:drawing>
          <wp:inline distT="0" distB="0" distL="0" distR="0" wp14:anchorId="22BC373E" wp14:editId="29A0012B">
            <wp:extent cx="1022755" cy="1446498"/>
            <wp:effectExtent l="0" t="0" r="0" b="0"/>
            <wp:docPr id="128" name="Рисунок 128" descr="F:\конкурсы\2022-2023\питч-сессия\Ковика\Проект\карточки\К;арточка с ответом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F:\конкурсы\2022-2023\питч-сессия\Ковика\Проект\карточки\К;арточка с ответом 1 .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0363" cy="1457257"/>
                    </a:xfrm>
                    <a:prstGeom prst="rect">
                      <a:avLst/>
                    </a:prstGeom>
                    <a:noFill/>
                    <a:ln>
                      <a:noFill/>
                    </a:ln>
                  </pic:spPr>
                </pic:pic>
              </a:graphicData>
            </a:graphic>
          </wp:inline>
        </w:drawing>
      </w:r>
      <w:r w:rsidRPr="005A5B3C">
        <w:rPr>
          <w:noProof/>
          <w:sz w:val="28"/>
          <w:szCs w:val="28"/>
        </w:rPr>
        <w:t xml:space="preserve"> </w:t>
      </w:r>
      <w:r w:rsidRPr="005A5B3C">
        <w:rPr>
          <w:noProof/>
          <w:sz w:val="28"/>
          <w:szCs w:val="28"/>
        </w:rPr>
        <w:drawing>
          <wp:inline distT="0" distB="0" distL="0" distR="0" wp14:anchorId="43533EDA" wp14:editId="6B9F0AA8">
            <wp:extent cx="1032315" cy="1460018"/>
            <wp:effectExtent l="0" t="0" r="0" b="0"/>
            <wp:docPr id="127" name="Рисунок 127" descr="F:\конкурсы\2022-2023\питч-сессия\Ковика\Проект\карточки\К;арточка с заданием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F:\конкурсы\2022-2023\питч-сессия\Ковика\Проект\карточки\К;арточка с заданием 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7511" cy="1467367"/>
                    </a:xfrm>
                    <a:prstGeom prst="rect">
                      <a:avLst/>
                    </a:prstGeom>
                    <a:noFill/>
                    <a:ln>
                      <a:noFill/>
                    </a:ln>
                  </pic:spPr>
                </pic:pic>
              </a:graphicData>
            </a:graphic>
          </wp:inline>
        </w:drawing>
      </w:r>
    </w:p>
    <w:p w:rsidR="005A5B3C" w:rsidRDefault="005A5B3C" w:rsidP="005A5B3C">
      <w:pPr>
        <w:pStyle w:val="a8"/>
        <w:rPr>
          <w:noProof/>
          <w:sz w:val="28"/>
          <w:szCs w:val="28"/>
        </w:rPr>
      </w:pPr>
      <w:r w:rsidRPr="005A5B3C">
        <w:rPr>
          <w:noProof/>
          <w:sz w:val="28"/>
          <w:szCs w:val="28"/>
        </w:rPr>
        <w:drawing>
          <wp:inline distT="0" distB="0" distL="0" distR="0" wp14:anchorId="24D7C9A2" wp14:editId="055F2519">
            <wp:extent cx="958255" cy="1355274"/>
            <wp:effectExtent l="0" t="0" r="0" b="0"/>
            <wp:docPr id="126" name="Рисунок 126" descr="F:\конкурсы\2022-2023\питч-сессия\Ковика\Проект\карточки\К;арточка с задание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F:\конкурсы\2022-2023\питч-сессия\Ковика\Проект\карточки\К;арточка с заданием 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0099" cy="1357882"/>
                    </a:xfrm>
                    <a:prstGeom prst="rect">
                      <a:avLst/>
                    </a:prstGeom>
                    <a:noFill/>
                    <a:ln>
                      <a:noFill/>
                    </a:ln>
                  </pic:spPr>
                </pic:pic>
              </a:graphicData>
            </a:graphic>
          </wp:inline>
        </w:drawing>
      </w:r>
      <w:r>
        <w:t xml:space="preserve"> </w:t>
      </w:r>
      <w:r w:rsidRPr="005A5B3C">
        <w:rPr>
          <w:noProof/>
          <w:sz w:val="28"/>
          <w:szCs w:val="28"/>
        </w:rPr>
        <w:drawing>
          <wp:inline distT="0" distB="0" distL="0" distR="0" wp14:anchorId="476CBADE" wp14:editId="3149BE93">
            <wp:extent cx="957564" cy="1354296"/>
            <wp:effectExtent l="0" t="0" r="0" b="0"/>
            <wp:docPr id="125" name="Рисунок 125" descr="F:\конкурсы\2022-2023\питч-сессия\Ковика\Проект\карточки\К;арточка с заданием 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F:\конкурсы\2022-2023\питч-сессия\Ковика\Проект\карточки\К;арточка с заданием 5 — копи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3805" cy="1363123"/>
                    </a:xfrm>
                    <a:prstGeom prst="rect">
                      <a:avLst/>
                    </a:prstGeom>
                    <a:noFill/>
                    <a:ln>
                      <a:noFill/>
                    </a:ln>
                  </pic:spPr>
                </pic:pic>
              </a:graphicData>
            </a:graphic>
          </wp:inline>
        </w:drawing>
      </w:r>
      <w:r>
        <w:t xml:space="preserve"> </w:t>
      </w:r>
      <w:r w:rsidRPr="005A5B3C">
        <w:rPr>
          <w:noProof/>
          <w:sz w:val="28"/>
          <w:szCs w:val="28"/>
        </w:rPr>
        <w:drawing>
          <wp:inline distT="0" distB="0" distL="0" distR="0" wp14:anchorId="0C160F93" wp14:editId="45603FF0">
            <wp:extent cx="975360" cy="1379466"/>
            <wp:effectExtent l="0" t="0" r="0" b="0"/>
            <wp:docPr id="124" name="Рисунок 124" descr="F:\конкурсы\2022-2023\питч-сессия\Ковика\Проект\карточки\К;арточка с задание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F:\конкурсы\2022-2023\питч-сессия\Ковика\Проект\карточки\К;арточка с заданием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0566" cy="1386829"/>
                    </a:xfrm>
                    <a:prstGeom prst="rect">
                      <a:avLst/>
                    </a:prstGeom>
                    <a:noFill/>
                    <a:ln>
                      <a:noFill/>
                    </a:ln>
                  </pic:spPr>
                </pic:pic>
              </a:graphicData>
            </a:graphic>
          </wp:inline>
        </w:drawing>
      </w:r>
      <w:r>
        <w:t xml:space="preserve"> </w:t>
      </w:r>
      <w:r w:rsidRPr="005A5B3C">
        <w:rPr>
          <w:noProof/>
          <w:sz w:val="28"/>
          <w:szCs w:val="28"/>
        </w:rPr>
        <w:drawing>
          <wp:inline distT="0" distB="0" distL="0" distR="0" wp14:anchorId="5C410A33" wp14:editId="46313618">
            <wp:extent cx="975360" cy="1379465"/>
            <wp:effectExtent l="0" t="0" r="0" b="0"/>
            <wp:docPr id="123" name="Рисунок 123" descr="F:\конкурсы\2022-2023\питч-сессия\Ковика\Проект\карточки\К;арточка с заданием 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F:\конкурсы\2022-2023\питч-сессия\Ковика\Проект\карточки\К;арточка с заданием 4 — копия.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9990" cy="1386013"/>
                    </a:xfrm>
                    <a:prstGeom prst="rect">
                      <a:avLst/>
                    </a:prstGeom>
                    <a:noFill/>
                    <a:ln>
                      <a:noFill/>
                    </a:ln>
                  </pic:spPr>
                </pic:pic>
              </a:graphicData>
            </a:graphic>
          </wp:inline>
        </w:drawing>
      </w:r>
      <w:r>
        <w:t xml:space="preserve"> </w:t>
      </w:r>
      <w:r w:rsidRPr="005A5B3C">
        <w:rPr>
          <w:noProof/>
          <w:sz w:val="28"/>
          <w:szCs w:val="28"/>
        </w:rPr>
        <w:drawing>
          <wp:inline distT="0" distB="0" distL="0" distR="0" wp14:anchorId="6859283C" wp14:editId="3F698673">
            <wp:extent cx="1001126" cy="1415907"/>
            <wp:effectExtent l="0" t="0" r="0" b="0"/>
            <wp:docPr id="122" name="Рисунок 122" descr="F:\конкурсы\2022-2023\питч-сессия\Ковика\Проект\карточки\К;арточка с задание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F:\конкурсы\2022-2023\питч-сессия\Ковика\Проект\карточки\К;арточка с заданием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6389" cy="1423350"/>
                    </a:xfrm>
                    <a:prstGeom prst="rect">
                      <a:avLst/>
                    </a:prstGeom>
                    <a:noFill/>
                    <a:ln>
                      <a:noFill/>
                    </a:ln>
                  </pic:spPr>
                </pic:pic>
              </a:graphicData>
            </a:graphic>
          </wp:inline>
        </w:drawing>
      </w:r>
      <w:r w:rsidRPr="005A5B3C">
        <w:rPr>
          <w:noProof/>
          <w:sz w:val="28"/>
          <w:szCs w:val="28"/>
        </w:rPr>
        <w:t xml:space="preserve"> </w:t>
      </w:r>
    </w:p>
    <w:p w:rsidR="005A5B3C" w:rsidRDefault="005A5B3C" w:rsidP="005A5B3C">
      <w:pPr>
        <w:pStyle w:val="a8"/>
        <w:rPr>
          <w:noProof/>
          <w:sz w:val="28"/>
          <w:szCs w:val="28"/>
        </w:rPr>
      </w:pPr>
      <w:r w:rsidRPr="005A5B3C">
        <w:rPr>
          <w:noProof/>
          <w:sz w:val="28"/>
          <w:szCs w:val="28"/>
        </w:rPr>
        <w:drawing>
          <wp:inline distT="0" distB="0" distL="0" distR="0" wp14:anchorId="605038F1" wp14:editId="00A56D37">
            <wp:extent cx="1066800" cy="1508793"/>
            <wp:effectExtent l="0" t="0" r="0" b="0"/>
            <wp:docPr id="121" name="Рисунок 121" descr="F:\конкурсы\2022-2023\питч-сессия\Ковика\Проект\карточки\К;арточка с заданием 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F:\конкурсы\2022-2023\питч-сессия\Ковика\Проект\карточки\К;арточка с заданием 3 — копия.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1257" cy="1515097"/>
                    </a:xfrm>
                    <a:prstGeom prst="rect">
                      <a:avLst/>
                    </a:prstGeom>
                    <a:noFill/>
                    <a:ln>
                      <a:noFill/>
                    </a:ln>
                  </pic:spPr>
                </pic:pic>
              </a:graphicData>
            </a:graphic>
          </wp:inline>
        </w:drawing>
      </w:r>
      <w:r>
        <w:t xml:space="preserve"> </w:t>
      </w:r>
      <w:r w:rsidRPr="005A5B3C">
        <w:rPr>
          <w:noProof/>
          <w:sz w:val="28"/>
          <w:szCs w:val="28"/>
        </w:rPr>
        <w:drawing>
          <wp:inline distT="0" distB="0" distL="0" distR="0" wp14:anchorId="4981FB55" wp14:editId="1A93BC6E">
            <wp:extent cx="1051560" cy="1487236"/>
            <wp:effectExtent l="0" t="0" r="0" b="0"/>
            <wp:docPr id="120" name="Рисунок 120" descr="F:\конкурсы\2022-2023\питч-сессия\Ковика\Проект\карточки\К;арточка с задание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F:\конкурсы\2022-2023\питч-сессия\Ковика\Проект\карточки\К;арточка с заданием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5248" cy="1492452"/>
                    </a:xfrm>
                    <a:prstGeom prst="rect">
                      <a:avLst/>
                    </a:prstGeom>
                    <a:noFill/>
                    <a:ln>
                      <a:noFill/>
                    </a:ln>
                  </pic:spPr>
                </pic:pic>
              </a:graphicData>
            </a:graphic>
          </wp:inline>
        </w:drawing>
      </w:r>
      <w:r>
        <w:t xml:space="preserve"> </w:t>
      </w:r>
      <w:r w:rsidRPr="005A5B3C">
        <w:rPr>
          <w:noProof/>
          <w:sz w:val="28"/>
          <w:szCs w:val="28"/>
        </w:rPr>
        <w:drawing>
          <wp:inline distT="0" distB="0" distL="0" distR="0" wp14:anchorId="1A7B6B0A" wp14:editId="0BC60E37">
            <wp:extent cx="1028026" cy="1453953"/>
            <wp:effectExtent l="0" t="0" r="0" b="0"/>
            <wp:docPr id="119" name="Рисунок 119" descr="F:\конкурсы\2022-2023\питч-сессия\Ковика\Проект\карточки\К;арточка с задание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F:\конкурсы\2022-2023\питч-сессия\Ковика\Проект\карточки\К;арточка с заданием !.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4454" cy="1463044"/>
                    </a:xfrm>
                    <a:prstGeom prst="rect">
                      <a:avLst/>
                    </a:prstGeom>
                    <a:noFill/>
                    <a:ln>
                      <a:noFill/>
                    </a:ln>
                  </pic:spPr>
                </pic:pic>
              </a:graphicData>
            </a:graphic>
          </wp:inline>
        </w:drawing>
      </w:r>
      <w:r w:rsidRPr="005A5B3C">
        <w:rPr>
          <w:noProof/>
          <w:sz w:val="28"/>
          <w:szCs w:val="28"/>
        </w:rPr>
        <w:t xml:space="preserve"> </w:t>
      </w:r>
      <w:r w:rsidRPr="005A5B3C">
        <w:rPr>
          <w:noProof/>
          <w:sz w:val="28"/>
          <w:szCs w:val="28"/>
        </w:rPr>
        <w:drawing>
          <wp:inline distT="0" distB="0" distL="0" distR="0" wp14:anchorId="3B972DC7" wp14:editId="31C3FA7E">
            <wp:extent cx="1051560" cy="1487239"/>
            <wp:effectExtent l="0" t="0" r="0" b="0"/>
            <wp:docPr id="118" name="Рисунок 118" descr="F:\конкурсы\2022-2023\питч-сессия\Ковика\Проект\карточки\Картолчка с ответом 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F:\конкурсы\2022-2023\питч-сессия\Ковика\Проект\карточки\Картолчка с ответом ш.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4779" cy="1491791"/>
                    </a:xfrm>
                    <a:prstGeom prst="rect">
                      <a:avLst/>
                    </a:prstGeom>
                    <a:noFill/>
                    <a:ln>
                      <a:noFill/>
                    </a:ln>
                  </pic:spPr>
                </pic:pic>
              </a:graphicData>
            </a:graphic>
          </wp:inline>
        </w:drawing>
      </w:r>
      <w:r>
        <w:rPr>
          <w:noProof/>
          <w:sz w:val="28"/>
          <w:szCs w:val="28"/>
        </w:rPr>
        <w:t xml:space="preserve"> </w:t>
      </w:r>
      <w:r w:rsidRPr="005A5B3C">
        <w:rPr>
          <w:noProof/>
          <w:sz w:val="28"/>
          <w:szCs w:val="28"/>
        </w:rPr>
        <w:drawing>
          <wp:inline distT="0" distB="0" distL="0" distR="0" wp14:anchorId="71B56878" wp14:editId="5775B735">
            <wp:extent cx="1051560" cy="1487236"/>
            <wp:effectExtent l="0" t="0" r="0" b="0"/>
            <wp:docPr id="117" name="Рисунок 117" descr="F:\конкурсы\2022-2023\питч-сессия\Ковика\Проект\карточки\Картолчка с ответом 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F:\конкурсы\2022-2023\питч-сессия\Ковика\Проект\карточки\Картолчка с ответом ш.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701" cy="1495921"/>
                    </a:xfrm>
                    <a:prstGeom prst="rect">
                      <a:avLst/>
                    </a:prstGeom>
                    <a:noFill/>
                    <a:ln>
                      <a:noFill/>
                    </a:ln>
                  </pic:spPr>
                </pic:pic>
              </a:graphicData>
            </a:graphic>
          </wp:inline>
        </w:drawing>
      </w:r>
    </w:p>
    <w:p w:rsidR="005A5B3C" w:rsidRPr="00755731" w:rsidRDefault="005A5B3C" w:rsidP="005A5B3C">
      <w:pPr>
        <w:pStyle w:val="a8"/>
      </w:pPr>
      <w:r w:rsidRPr="005A5B3C">
        <w:rPr>
          <w:noProof/>
          <w:sz w:val="28"/>
          <w:szCs w:val="28"/>
        </w:rPr>
        <w:lastRenderedPageBreak/>
        <w:drawing>
          <wp:inline distT="0" distB="0" distL="0" distR="0" wp14:anchorId="41C73669" wp14:editId="127F3676">
            <wp:extent cx="1158240" cy="1638116"/>
            <wp:effectExtent l="0" t="0" r="0" b="0"/>
            <wp:docPr id="116" name="Рисунок 116" descr="F:\конкурсы\2022-2023\питч-сессия\Ковика\Проект\карточки\Картолчка с ответом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F:\конкурсы\2022-2023\питч-сессия\Ковика\Проект\карточки\Картолчка с ответом 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3324" cy="1645306"/>
                    </a:xfrm>
                    <a:prstGeom prst="rect">
                      <a:avLst/>
                    </a:prstGeom>
                    <a:noFill/>
                    <a:ln>
                      <a:noFill/>
                    </a:ln>
                  </pic:spPr>
                </pic:pic>
              </a:graphicData>
            </a:graphic>
          </wp:inline>
        </w:drawing>
      </w:r>
      <w:r>
        <w:t xml:space="preserve"> </w:t>
      </w:r>
      <w:r w:rsidR="00C20414" w:rsidRPr="005A5B3C">
        <w:rPr>
          <w:noProof/>
          <w:sz w:val="28"/>
          <w:szCs w:val="28"/>
        </w:rPr>
        <w:drawing>
          <wp:inline distT="0" distB="0" distL="0" distR="0" wp14:anchorId="28D07637" wp14:editId="6053E69B">
            <wp:extent cx="1173480" cy="1659669"/>
            <wp:effectExtent l="0" t="0" r="0" b="0"/>
            <wp:docPr id="115" name="Рисунок 115" descr="F:\конкурсы\2022-2023\питч-сессия\Ковика\Проект\карточки\Картолчка с ответо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F:\конкурсы\2022-2023\питч-сессия\Ковика\Проект\карточки\Картолчка с ответом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8197" cy="1666341"/>
                    </a:xfrm>
                    <a:prstGeom prst="rect">
                      <a:avLst/>
                    </a:prstGeom>
                    <a:noFill/>
                    <a:ln>
                      <a:noFill/>
                    </a:ln>
                  </pic:spPr>
                </pic:pic>
              </a:graphicData>
            </a:graphic>
          </wp:inline>
        </w:drawing>
      </w:r>
      <w:r w:rsidR="00C20414">
        <w:t xml:space="preserve"> </w:t>
      </w:r>
      <w:r w:rsidR="00C20414" w:rsidRPr="005A5B3C">
        <w:rPr>
          <w:noProof/>
          <w:sz w:val="28"/>
          <w:szCs w:val="28"/>
        </w:rPr>
        <w:drawing>
          <wp:inline distT="0" distB="0" distL="0" distR="0" wp14:anchorId="3141B26A" wp14:editId="40664A66">
            <wp:extent cx="1188720" cy="1681224"/>
            <wp:effectExtent l="0" t="0" r="0" b="0"/>
            <wp:docPr id="114" name="Рисунок 114" descr="F:\конкурсы\2022-2023\питч-сессия\Ковика\Проект\карточки\К;арточка с ш. задание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F:\конкурсы\2022-2023\питч-сессия\Ковика\Проект\карточки\К;арточка с ш. заданием .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3916" cy="1688573"/>
                    </a:xfrm>
                    <a:prstGeom prst="rect">
                      <a:avLst/>
                    </a:prstGeom>
                    <a:noFill/>
                    <a:ln>
                      <a:noFill/>
                    </a:ln>
                  </pic:spPr>
                </pic:pic>
              </a:graphicData>
            </a:graphic>
          </wp:inline>
        </w:drawing>
      </w:r>
    </w:p>
    <w:p w:rsidR="00B009BC" w:rsidRPr="00BF54CA" w:rsidRDefault="005A5B3C" w:rsidP="005A5B3C">
      <w:pPr>
        <w:tabs>
          <w:tab w:val="left" w:pos="3795"/>
        </w:tabs>
        <w:spacing w:after="0"/>
        <w:rPr>
          <w:rFonts w:ascii="Times New Roman" w:hAnsi="Times New Roman" w:cs="Times New Roman"/>
          <w:sz w:val="28"/>
          <w:szCs w:val="28"/>
        </w:rPr>
      </w:pPr>
      <w:r>
        <w:rPr>
          <w:rFonts w:ascii="Times New Roman" w:hAnsi="Times New Roman" w:cs="Times New Roman"/>
          <w:noProof/>
          <w:sz w:val="28"/>
          <w:szCs w:val="28"/>
          <w:lang w:eastAsia="ru-RU"/>
        </w:rPr>
        <w:t xml:space="preserve">  </w:t>
      </w:r>
    </w:p>
    <w:sectPr w:rsidR="00B009BC" w:rsidRPr="00BF54CA" w:rsidSect="00755731">
      <w:footerReference w:type="default" r:id="rId52"/>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EA3" w:rsidRDefault="003D6EA3" w:rsidP="00F75CF5">
      <w:pPr>
        <w:spacing w:after="0" w:line="240" w:lineRule="auto"/>
      </w:pPr>
      <w:r>
        <w:separator/>
      </w:r>
    </w:p>
  </w:endnote>
  <w:endnote w:type="continuationSeparator" w:id="0">
    <w:p w:rsidR="003D6EA3" w:rsidRDefault="003D6EA3" w:rsidP="00F7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599100"/>
      <w:docPartObj>
        <w:docPartGallery w:val="Page Numbers (Bottom of Page)"/>
        <w:docPartUnique/>
      </w:docPartObj>
    </w:sdtPr>
    <w:sdtEndPr/>
    <w:sdtContent>
      <w:p w:rsidR="00F75CF5" w:rsidRDefault="002A4B90">
        <w:pPr>
          <w:pStyle w:val="ab"/>
        </w:pPr>
        <w:r>
          <w:rPr>
            <w:noProof/>
            <w:lang w:eastAsia="ru-RU"/>
          </w:rPr>
          <mc:AlternateContent>
            <mc:Choice Requires="wpg">
              <w:drawing>
                <wp:anchor distT="0" distB="0" distL="114300" distR="114300" simplePos="0" relativeHeight="251659264" behindDoc="0" locked="0" layoutInCell="0" allowOverlap="1">
                  <wp:simplePos x="0" y="0"/>
                  <wp:positionH relativeFrom="rightMargin">
                    <wp:align>left</wp:align>
                  </wp:positionH>
                  <wp:positionV relativeFrom="margin">
                    <wp:align>bottom</wp:align>
                  </wp:positionV>
                  <wp:extent cx="527050" cy="1902460"/>
                  <wp:effectExtent l="1270" t="0" r="5080" b="13335"/>
                  <wp:wrapNone/>
                  <wp:docPr id="1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27050" cy="1902460"/>
                            <a:chOff x="13" y="11415"/>
                            <a:chExt cx="1425" cy="2996"/>
                          </a:xfrm>
                        </wpg:grpSpPr>
                        <wpg:grpSp>
                          <wpg:cNvPr id="137" name="Group 2"/>
                          <wpg:cNvGrpSpPr>
                            <a:grpSpLocks/>
                          </wpg:cNvGrpSpPr>
                          <wpg:grpSpPr bwMode="auto">
                            <a:xfrm flipV="1">
                              <a:off x="13" y="14340"/>
                              <a:ext cx="1410" cy="71"/>
                              <a:chOff x="-83" y="540"/>
                              <a:chExt cx="1218" cy="71"/>
                            </a:xfrm>
                          </wpg:grpSpPr>
                          <wps:wsp>
                            <wps:cNvPr id="138"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39"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40"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CF5" w:rsidRDefault="00F75CF5">
                                <w:pPr>
                                  <w:pStyle w:val="a5"/>
                                  <w:jc w:val="right"/>
                                </w:pPr>
                                <w:r>
                                  <w:fldChar w:fldCharType="begin"/>
                                </w:r>
                                <w:r>
                                  <w:instrText>PAGE    \* MERGEFORMAT</w:instrText>
                                </w:r>
                                <w:r>
                                  <w:fldChar w:fldCharType="separate"/>
                                </w:r>
                                <w:r w:rsidR="00C5259D" w:rsidRPr="00C5259D">
                                  <w:rPr>
                                    <w:b/>
                                    <w:bCs/>
                                    <w:noProof/>
                                    <w:color w:val="BF8F00" w:themeColor="accent4" w:themeShade="BF"/>
                                    <w:sz w:val="52"/>
                                    <w:szCs w:val="52"/>
                                  </w:rPr>
                                  <w:t>1</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oup 1" o:spid="_x0000_s1061" style="position:absolute;margin-left:0;margin-top:0;width:41.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" o:allowincell="f">
                  <v:group id="Group 2" o:spid="_x0000_s1062"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">
                    <v:rect id="Rectangle 3" o:spid="_x0000_s1063"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" fillcolor="#5f497a" strokecolor="#5f497a"/>
                    <v:shapetype id="_x0000_t32" coordsize="21600,21600" o:spt="32" o:oned="t" path="m,l21600,21600e" filled="f">
                      <v:path arrowok="t" fillok="f" o:connecttype="none"/>
                      <o:lock v:ext="edit" shapetype="t"/>
                    </v:shapetype>
                    <v:shape id="AutoShape 4" o:spid="_x0000_s1064"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" strokecolor="#5f497a"/>
                  </v:group>
                  <v:rect id="Rectangle 5" o:spid="_x0000_s1065"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" stroked="f">
                    <v:textbox style="layout-flow:vertical" inset="0,0,0,0">
                      <w:txbxContent>
                        <w:p w:rsidR="00F75CF5" w:rsidRDefault="00F75CF5">
                          <w:pPr>
                            <w:pStyle w:val="a5"/>
                            <w:jc w:val="right"/>
                          </w:pPr>
                          <w:r>
                            <w:fldChar w:fldCharType="begin"/>
                          </w:r>
                          <w:r>
                            <w:instrText>PAGE    \* MERGEFORMAT</w:instrText>
                          </w:r>
                          <w:r>
                            <w:fldChar w:fldCharType="separate"/>
                          </w:r>
                          <w:r w:rsidR="00C5259D" w:rsidRPr="00C5259D">
                            <w:rPr>
                              <w:b/>
                              <w:bCs/>
                              <w:noProof/>
                              <w:color w:val="BF8F00" w:themeColor="accent4" w:themeShade="BF"/>
                              <w:sz w:val="52"/>
                              <w:szCs w:val="52"/>
                            </w:rPr>
                            <w:t>1</w:t>
                          </w:r>
                          <w:r>
                            <w:rPr>
                              <w:b/>
                              <w:bCs/>
                              <w:color w:val="BF8F00" w:themeColor="accent4"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EA3" w:rsidRDefault="003D6EA3" w:rsidP="00F75CF5">
      <w:pPr>
        <w:spacing w:after="0" w:line="240" w:lineRule="auto"/>
      </w:pPr>
      <w:r>
        <w:separator/>
      </w:r>
    </w:p>
  </w:footnote>
  <w:footnote w:type="continuationSeparator" w:id="0">
    <w:p w:rsidR="003D6EA3" w:rsidRDefault="003D6EA3" w:rsidP="00F7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C88"/>
    <w:multiLevelType w:val="hybridMultilevel"/>
    <w:tmpl w:val="2708B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500B8A"/>
    <w:multiLevelType w:val="hybridMultilevel"/>
    <w:tmpl w:val="D20462E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79C7129"/>
    <w:multiLevelType w:val="hybridMultilevel"/>
    <w:tmpl w:val="6D76BB64"/>
    <w:lvl w:ilvl="0" w:tplc="06FA0AB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357E5C81"/>
    <w:multiLevelType w:val="hybridMultilevel"/>
    <w:tmpl w:val="568EDF10"/>
    <w:lvl w:ilvl="0" w:tplc="01487A38">
      <w:start w:val="1"/>
      <w:numFmt w:val="upperRoman"/>
      <w:lvlText w:val="%1."/>
      <w:lvlJc w:val="left"/>
      <w:pPr>
        <w:ind w:left="635" w:hanging="72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abstractNum w:abstractNumId="4" w15:restartNumberingAfterBreak="0">
    <w:nsid w:val="395D5481"/>
    <w:multiLevelType w:val="multilevel"/>
    <w:tmpl w:val="275C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2E0F48"/>
    <w:multiLevelType w:val="hybridMultilevel"/>
    <w:tmpl w:val="712C1ECA"/>
    <w:lvl w:ilvl="0" w:tplc="CCA68366">
      <w:start w:val="1"/>
      <w:numFmt w:val="upperRoman"/>
      <w:lvlText w:val="%1."/>
      <w:lvlJc w:val="left"/>
      <w:pPr>
        <w:ind w:left="635" w:hanging="72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abstractNum w:abstractNumId="6" w15:restartNumberingAfterBreak="0">
    <w:nsid w:val="3ED77E16"/>
    <w:multiLevelType w:val="multilevel"/>
    <w:tmpl w:val="DAF0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AD6FD3"/>
    <w:multiLevelType w:val="hybridMultilevel"/>
    <w:tmpl w:val="9CA2931E"/>
    <w:lvl w:ilvl="0" w:tplc="36305B4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213E1D"/>
    <w:multiLevelType w:val="multilevel"/>
    <w:tmpl w:val="1AA6DC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7479C3"/>
    <w:multiLevelType w:val="hybridMultilevel"/>
    <w:tmpl w:val="07D61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B5C3410"/>
    <w:multiLevelType w:val="hybridMultilevel"/>
    <w:tmpl w:val="4E6CE122"/>
    <w:lvl w:ilvl="0" w:tplc="DBC0FE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825A0B"/>
    <w:multiLevelType w:val="hybridMultilevel"/>
    <w:tmpl w:val="9E48AA92"/>
    <w:lvl w:ilvl="0" w:tplc="910CDD90">
      <w:start w:val="1"/>
      <w:numFmt w:val="upperRoman"/>
      <w:lvlText w:val="%1."/>
      <w:lvlJc w:val="left"/>
      <w:pPr>
        <w:ind w:left="635" w:hanging="72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abstractNum w:abstractNumId="12" w15:restartNumberingAfterBreak="0">
    <w:nsid w:val="6DC9006C"/>
    <w:multiLevelType w:val="hybridMultilevel"/>
    <w:tmpl w:val="ABF43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FD87722"/>
    <w:multiLevelType w:val="hybridMultilevel"/>
    <w:tmpl w:val="D2E0870A"/>
    <w:lvl w:ilvl="0" w:tplc="79D4414E">
      <w:start w:val="1"/>
      <w:numFmt w:val="upperRoman"/>
      <w:lvlText w:val="%1."/>
      <w:lvlJc w:val="left"/>
      <w:pPr>
        <w:ind w:left="635" w:hanging="72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abstractNum w:abstractNumId="14" w15:restartNumberingAfterBreak="0">
    <w:nsid w:val="7B663BBE"/>
    <w:multiLevelType w:val="hybridMultilevel"/>
    <w:tmpl w:val="65DC1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CB619A9"/>
    <w:multiLevelType w:val="hybridMultilevel"/>
    <w:tmpl w:val="C4CC6268"/>
    <w:lvl w:ilvl="0" w:tplc="1CAC5B8E">
      <w:start w:val="1"/>
      <w:numFmt w:val="upperRoman"/>
      <w:lvlText w:val="%1."/>
      <w:lvlJc w:val="left"/>
      <w:pPr>
        <w:ind w:left="635" w:hanging="720"/>
      </w:pPr>
      <w:rPr>
        <w:rFonts w:hint="default"/>
      </w:rPr>
    </w:lvl>
    <w:lvl w:ilvl="1" w:tplc="04190019" w:tentative="1">
      <w:start w:val="1"/>
      <w:numFmt w:val="lowerLetter"/>
      <w:lvlText w:val="%2."/>
      <w:lvlJc w:val="left"/>
      <w:pPr>
        <w:ind w:left="995" w:hanging="360"/>
      </w:pPr>
    </w:lvl>
    <w:lvl w:ilvl="2" w:tplc="0419001B" w:tentative="1">
      <w:start w:val="1"/>
      <w:numFmt w:val="lowerRoman"/>
      <w:lvlText w:val="%3."/>
      <w:lvlJc w:val="right"/>
      <w:pPr>
        <w:ind w:left="1715" w:hanging="180"/>
      </w:pPr>
    </w:lvl>
    <w:lvl w:ilvl="3" w:tplc="0419000F" w:tentative="1">
      <w:start w:val="1"/>
      <w:numFmt w:val="decimal"/>
      <w:lvlText w:val="%4."/>
      <w:lvlJc w:val="left"/>
      <w:pPr>
        <w:ind w:left="2435" w:hanging="360"/>
      </w:pPr>
    </w:lvl>
    <w:lvl w:ilvl="4" w:tplc="04190019" w:tentative="1">
      <w:start w:val="1"/>
      <w:numFmt w:val="lowerLetter"/>
      <w:lvlText w:val="%5."/>
      <w:lvlJc w:val="left"/>
      <w:pPr>
        <w:ind w:left="3155" w:hanging="360"/>
      </w:pPr>
    </w:lvl>
    <w:lvl w:ilvl="5" w:tplc="0419001B" w:tentative="1">
      <w:start w:val="1"/>
      <w:numFmt w:val="lowerRoman"/>
      <w:lvlText w:val="%6."/>
      <w:lvlJc w:val="right"/>
      <w:pPr>
        <w:ind w:left="3875" w:hanging="180"/>
      </w:pPr>
    </w:lvl>
    <w:lvl w:ilvl="6" w:tplc="0419000F" w:tentative="1">
      <w:start w:val="1"/>
      <w:numFmt w:val="decimal"/>
      <w:lvlText w:val="%7."/>
      <w:lvlJc w:val="left"/>
      <w:pPr>
        <w:ind w:left="4595" w:hanging="360"/>
      </w:pPr>
    </w:lvl>
    <w:lvl w:ilvl="7" w:tplc="04190019" w:tentative="1">
      <w:start w:val="1"/>
      <w:numFmt w:val="lowerLetter"/>
      <w:lvlText w:val="%8."/>
      <w:lvlJc w:val="left"/>
      <w:pPr>
        <w:ind w:left="5315" w:hanging="360"/>
      </w:pPr>
    </w:lvl>
    <w:lvl w:ilvl="8" w:tplc="0419001B" w:tentative="1">
      <w:start w:val="1"/>
      <w:numFmt w:val="lowerRoman"/>
      <w:lvlText w:val="%9."/>
      <w:lvlJc w:val="right"/>
      <w:pPr>
        <w:ind w:left="6035" w:hanging="180"/>
      </w:pPr>
    </w:lvl>
  </w:abstractNum>
  <w:num w:numId="1">
    <w:abstractNumId w:val="3"/>
  </w:num>
  <w:num w:numId="2">
    <w:abstractNumId w:val="7"/>
  </w:num>
  <w:num w:numId="3">
    <w:abstractNumId w:val="2"/>
  </w:num>
  <w:num w:numId="4">
    <w:abstractNumId w:val="11"/>
  </w:num>
  <w:num w:numId="5">
    <w:abstractNumId w:val="13"/>
  </w:num>
  <w:num w:numId="6">
    <w:abstractNumId w:val="15"/>
  </w:num>
  <w:num w:numId="7">
    <w:abstractNumId w:val="5"/>
  </w:num>
  <w:num w:numId="8">
    <w:abstractNumId w:val="10"/>
  </w:num>
  <w:num w:numId="9">
    <w:abstractNumId w:val="14"/>
  </w:num>
  <w:num w:numId="10">
    <w:abstractNumId w:val="9"/>
  </w:num>
  <w:num w:numId="11">
    <w:abstractNumId w:val="0"/>
  </w:num>
  <w:num w:numId="12">
    <w:abstractNumId w:val="12"/>
  </w:num>
  <w:num w:numId="13">
    <w:abstractNumId w:val="4"/>
  </w:num>
  <w:num w:numId="14">
    <w:abstractNumId w:val="1"/>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52"/>
    <w:rsid w:val="00022ECB"/>
    <w:rsid w:val="00036F07"/>
    <w:rsid w:val="00061C06"/>
    <w:rsid w:val="000669B3"/>
    <w:rsid w:val="000C6955"/>
    <w:rsid w:val="000E413E"/>
    <w:rsid w:val="0014222E"/>
    <w:rsid w:val="001A5242"/>
    <w:rsid w:val="001A7F39"/>
    <w:rsid w:val="002A4B90"/>
    <w:rsid w:val="00312278"/>
    <w:rsid w:val="003D6EA3"/>
    <w:rsid w:val="0049614A"/>
    <w:rsid w:val="00585545"/>
    <w:rsid w:val="005A5B3C"/>
    <w:rsid w:val="007307F7"/>
    <w:rsid w:val="00750532"/>
    <w:rsid w:val="00755731"/>
    <w:rsid w:val="00767C5B"/>
    <w:rsid w:val="007866E9"/>
    <w:rsid w:val="007B05FB"/>
    <w:rsid w:val="007C2EAC"/>
    <w:rsid w:val="00842CEE"/>
    <w:rsid w:val="00955F29"/>
    <w:rsid w:val="009B7C4E"/>
    <w:rsid w:val="009D6863"/>
    <w:rsid w:val="00A04239"/>
    <w:rsid w:val="00AA4603"/>
    <w:rsid w:val="00AD1DF8"/>
    <w:rsid w:val="00AD1E16"/>
    <w:rsid w:val="00B009BC"/>
    <w:rsid w:val="00B175D0"/>
    <w:rsid w:val="00B17720"/>
    <w:rsid w:val="00B273E7"/>
    <w:rsid w:val="00B80DAE"/>
    <w:rsid w:val="00BC5EF2"/>
    <w:rsid w:val="00BF54CA"/>
    <w:rsid w:val="00C062B1"/>
    <w:rsid w:val="00C20414"/>
    <w:rsid w:val="00C5259D"/>
    <w:rsid w:val="00C94952"/>
    <w:rsid w:val="00D26236"/>
    <w:rsid w:val="00D27072"/>
    <w:rsid w:val="00DD09C1"/>
    <w:rsid w:val="00DD609A"/>
    <w:rsid w:val="00E375FA"/>
    <w:rsid w:val="00E50385"/>
    <w:rsid w:val="00F75CF5"/>
    <w:rsid w:val="00F80CAA"/>
    <w:rsid w:val="00F95375"/>
    <w:rsid w:val="00FB0BD4"/>
    <w:rsid w:val="00FD5B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A003B"/>
  <w15:docId w15:val="{7F8DA2AD-361D-4455-A064-5372D416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D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95375"/>
    <w:rPr>
      <w:b/>
      <w:bCs/>
    </w:rPr>
  </w:style>
  <w:style w:type="paragraph" w:styleId="a4">
    <w:name w:val="List Paragraph"/>
    <w:basedOn w:val="a"/>
    <w:uiPriority w:val="34"/>
    <w:qFormat/>
    <w:rsid w:val="00F95375"/>
    <w:pPr>
      <w:ind w:left="720"/>
      <w:contextualSpacing/>
    </w:pPr>
  </w:style>
  <w:style w:type="paragraph" w:styleId="a5">
    <w:name w:val="No Spacing"/>
    <w:link w:val="a6"/>
    <w:uiPriority w:val="1"/>
    <w:qFormat/>
    <w:rsid w:val="00755731"/>
    <w:pPr>
      <w:spacing w:after="0" w:line="240" w:lineRule="auto"/>
    </w:pPr>
    <w:rPr>
      <w:rFonts w:eastAsiaTheme="minorEastAsia"/>
      <w:lang w:eastAsia="ru-RU"/>
    </w:rPr>
  </w:style>
  <w:style w:type="character" w:customStyle="1" w:styleId="a6">
    <w:name w:val="Без интервала Знак"/>
    <w:basedOn w:val="a0"/>
    <w:link w:val="a5"/>
    <w:uiPriority w:val="1"/>
    <w:rsid w:val="00755731"/>
    <w:rPr>
      <w:rFonts w:eastAsiaTheme="minorEastAsia"/>
      <w:lang w:eastAsia="ru-RU"/>
    </w:rPr>
  </w:style>
  <w:style w:type="table" w:styleId="a7">
    <w:name w:val="Table Grid"/>
    <w:basedOn w:val="a1"/>
    <w:uiPriority w:val="59"/>
    <w:rsid w:val="0075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5A5B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F75CF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75CF5"/>
  </w:style>
  <w:style w:type="paragraph" w:styleId="ab">
    <w:name w:val="footer"/>
    <w:basedOn w:val="a"/>
    <w:link w:val="ac"/>
    <w:uiPriority w:val="99"/>
    <w:unhideWhenUsed/>
    <w:rsid w:val="00F75CF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75CF5"/>
  </w:style>
  <w:style w:type="table" w:styleId="2">
    <w:name w:val="Plain Table 2"/>
    <w:basedOn w:val="a1"/>
    <w:uiPriority w:val="42"/>
    <w:rsid w:val="002A4B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Balloon Text"/>
    <w:basedOn w:val="a"/>
    <w:link w:val="ae"/>
    <w:uiPriority w:val="99"/>
    <w:semiHidden/>
    <w:unhideWhenUsed/>
    <w:rsid w:val="00C5259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C525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119305">
      <w:bodyDiv w:val="1"/>
      <w:marLeft w:val="0"/>
      <w:marRight w:val="0"/>
      <w:marTop w:val="0"/>
      <w:marBottom w:val="0"/>
      <w:divBdr>
        <w:top w:val="none" w:sz="0" w:space="0" w:color="auto"/>
        <w:left w:val="none" w:sz="0" w:space="0" w:color="auto"/>
        <w:bottom w:val="none" w:sz="0" w:space="0" w:color="auto"/>
        <w:right w:val="none" w:sz="0" w:space="0" w:color="auto"/>
      </w:divBdr>
      <w:divsChild>
        <w:div w:id="987367769">
          <w:marLeft w:val="0"/>
          <w:marRight w:val="0"/>
          <w:marTop w:val="15"/>
          <w:marBottom w:val="0"/>
          <w:divBdr>
            <w:top w:val="single" w:sz="48" w:space="0" w:color="auto"/>
            <w:left w:val="single" w:sz="48" w:space="0" w:color="auto"/>
            <w:bottom w:val="single" w:sz="48" w:space="0" w:color="auto"/>
            <w:right w:val="single" w:sz="48" w:space="0" w:color="auto"/>
          </w:divBdr>
          <w:divsChild>
            <w:div w:id="875241919">
              <w:marLeft w:val="0"/>
              <w:marRight w:val="0"/>
              <w:marTop w:val="0"/>
              <w:marBottom w:val="0"/>
              <w:divBdr>
                <w:top w:val="none" w:sz="0" w:space="0" w:color="auto"/>
                <w:left w:val="none" w:sz="0" w:space="0" w:color="auto"/>
                <w:bottom w:val="none" w:sz="0" w:space="0" w:color="auto"/>
                <w:right w:val="none" w:sz="0" w:space="0" w:color="auto"/>
              </w:divBdr>
              <w:divsChild>
                <w:div w:id="1925676987">
                  <w:marLeft w:val="0"/>
                  <w:marRight w:val="0"/>
                  <w:marTop w:val="0"/>
                  <w:marBottom w:val="0"/>
                  <w:divBdr>
                    <w:top w:val="none" w:sz="0" w:space="0" w:color="auto"/>
                    <w:left w:val="none" w:sz="0" w:space="0" w:color="auto"/>
                    <w:bottom w:val="none" w:sz="0" w:space="0" w:color="auto"/>
                    <w:right w:val="none" w:sz="0" w:space="0" w:color="auto"/>
                  </w:divBdr>
                </w:div>
                <w:div w:id="1350332282">
                  <w:marLeft w:val="0"/>
                  <w:marRight w:val="0"/>
                  <w:marTop w:val="0"/>
                  <w:marBottom w:val="0"/>
                  <w:divBdr>
                    <w:top w:val="none" w:sz="0" w:space="0" w:color="auto"/>
                    <w:left w:val="none" w:sz="0" w:space="0" w:color="auto"/>
                    <w:bottom w:val="none" w:sz="0" w:space="0" w:color="auto"/>
                    <w:right w:val="none" w:sz="0" w:space="0" w:color="auto"/>
                  </w:divBdr>
                </w:div>
                <w:div w:id="942110897">
                  <w:marLeft w:val="0"/>
                  <w:marRight w:val="0"/>
                  <w:marTop w:val="0"/>
                  <w:marBottom w:val="0"/>
                  <w:divBdr>
                    <w:top w:val="none" w:sz="0" w:space="0" w:color="auto"/>
                    <w:left w:val="none" w:sz="0" w:space="0" w:color="auto"/>
                    <w:bottom w:val="none" w:sz="0" w:space="0" w:color="auto"/>
                    <w:right w:val="none" w:sz="0" w:space="0" w:color="auto"/>
                  </w:divBdr>
                </w:div>
                <w:div w:id="1211989872">
                  <w:marLeft w:val="0"/>
                  <w:marRight w:val="0"/>
                  <w:marTop w:val="0"/>
                  <w:marBottom w:val="0"/>
                  <w:divBdr>
                    <w:top w:val="none" w:sz="0" w:space="0" w:color="auto"/>
                    <w:left w:val="none" w:sz="0" w:space="0" w:color="auto"/>
                    <w:bottom w:val="none" w:sz="0" w:space="0" w:color="auto"/>
                    <w:right w:val="none" w:sz="0" w:space="0" w:color="auto"/>
                  </w:divBdr>
                </w:div>
                <w:div w:id="357780526">
                  <w:marLeft w:val="0"/>
                  <w:marRight w:val="0"/>
                  <w:marTop w:val="0"/>
                  <w:marBottom w:val="0"/>
                  <w:divBdr>
                    <w:top w:val="none" w:sz="0" w:space="0" w:color="auto"/>
                    <w:left w:val="none" w:sz="0" w:space="0" w:color="auto"/>
                    <w:bottom w:val="none" w:sz="0" w:space="0" w:color="auto"/>
                    <w:right w:val="none" w:sz="0" w:space="0" w:color="auto"/>
                  </w:divBdr>
                </w:div>
                <w:div w:id="744571281">
                  <w:marLeft w:val="0"/>
                  <w:marRight w:val="0"/>
                  <w:marTop w:val="0"/>
                  <w:marBottom w:val="0"/>
                  <w:divBdr>
                    <w:top w:val="none" w:sz="0" w:space="0" w:color="auto"/>
                    <w:left w:val="none" w:sz="0" w:space="0" w:color="auto"/>
                    <w:bottom w:val="none" w:sz="0" w:space="0" w:color="auto"/>
                    <w:right w:val="none" w:sz="0" w:space="0" w:color="auto"/>
                  </w:divBdr>
                </w:div>
                <w:div w:id="6762644">
                  <w:marLeft w:val="0"/>
                  <w:marRight w:val="0"/>
                  <w:marTop w:val="0"/>
                  <w:marBottom w:val="0"/>
                  <w:divBdr>
                    <w:top w:val="none" w:sz="0" w:space="0" w:color="auto"/>
                    <w:left w:val="none" w:sz="0" w:space="0" w:color="auto"/>
                    <w:bottom w:val="none" w:sz="0" w:space="0" w:color="auto"/>
                    <w:right w:val="none" w:sz="0" w:space="0" w:color="auto"/>
                  </w:divBdr>
                </w:div>
                <w:div w:id="672418511">
                  <w:marLeft w:val="0"/>
                  <w:marRight w:val="0"/>
                  <w:marTop w:val="0"/>
                  <w:marBottom w:val="0"/>
                  <w:divBdr>
                    <w:top w:val="none" w:sz="0" w:space="0" w:color="auto"/>
                    <w:left w:val="none" w:sz="0" w:space="0" w:color="auto"/>
                    <w:bottom w:val="none" w:sz="0" w:space="0" w:color="auto"/>
                    <w:right w:val="none" w:sz="0" w:space="0" w:color="auto"/>
                  </w:divBdr>
                </w:div>
                <w:div w:id="2096511846">
                  <w:marLeft w:val="0"/>
                  <w:marRight w:val="0"/>
                  <w:marTop w:val="0"/>
                  <w:marBottom w:val="0"/>
                  <w:divBdr>
                    <w:top w:val="none" w:sz="0" w:space="0" w:color="auto"/>
                    <w:left w:val="none" w:sz="0" w:space="0" w:color="auto"/>
                    <w:bottom w:val="none" w:sz="0" w:space="0" w:color="auto"/>
                    <w:right w:val="none" w:sz="0" w:space="0" w:color="auto"/>
                  </w:divBdr>
                </w:div>
                <w:div w:id="1401904733">
                  <w:marLeft w:val="0"/>
                  <w:marRight w:val="0"/>
                  <w:marTop w:val="0"/>
                  <w:marBottom w:val="0"/>
                  <w:divBdr>
                    <w:top w:val="none" w:sz="0" w:space="0" w:color="auto"/>
                    <w:left w:val="none" w:sz="0" w:space="0" w:color="auto"/>
                    <w:bottom w:val="none" w:sz="0" w:space="0" w:color="auto"/>
                    <w:right w:val="none" w:sz="0" w:space="0" w:color="auto"/>
                  </w:divBdr>
                </w:div>
                <w:div w:id="697975547">
                  <w:marLeft w:val="0"/>
                  <w:marRight w:val="0"/>
                  <w:marTop w:val="0"/>
                  <w:marBottom w:val="0"/>
                  <w:divBdr>
                    <w:top w:val="none" w:sz="0" w:space="0" w:color="auto"/>
                    <w:left w:val="none" w:sz="0" w:space="0" w:color="auto"/>
                    <w:bottom w:val="none" w:sz="0" w:space="0" w:color="auto"/>
                    <w:right w:val="none" w:sz="0" w:space="0" w:color="auto"/>
                  </w:divBdr>
                </w:div>
                <w:div w:id="1030911172">
                  <w:marLeft w:val="0"/>
                  <w:marRight w:val="0"/>
                  <w:marTop w:val="0"/>
                  <w:marBottom w:val="0"/>
                  <w:divBdr>
                    <w:top w:val="none" w:sz="0" w:space="0" w:color="auto"/>
                    <w:left w:val="none" w:sz="0" w:space="0" w:color="auto"/>
                    <w:bottom w:val="none" w:sz="0" w:space="0" w:color="auto"/>
                    <w:right w:val="none" w:sz="0" w:space="0" w:color="auto"/>
                  </w:divBdr>
                </w:div>
                <w:div w:id="1008214741">
                  <w:marLeft w:val="0"/>
                  <w:marRight w:val="0"/>
                  <w:marTop w:val="0"/>
                  <w:marBottom w:val="0"/>
                  <w:divBdr>
                    <w:top w:val="none" w:sz="0" w:space="0" w:color="auto"/>
                    <w:left w:val="none" w:sz="0" w:space="0" w:color="auto"/>
                    <w:bottom w:val="none" w:sz="0" w:space="0" w:color="auto"/>
                    <w:right w:val="none" w:sz="0" w:space="0" w:color="auto"/>
                  </w:divBdr>
                </w:div>
                <w:div w:id="1558204808">
                  <w:marLeft w:val="0"/>
                  <w:marRight w:val="0"/>
                  <w:marTop w:val="0"/>
                  <w:marBottom w:val="0"/>
                  <w:divBdr>
                    <w:top w:val="none" w:sz="0" w:space="0" w:color="auto"/>
                    <w:left w:val="none" w:sz="0" w:space="0" w:color="auto"/>
                    <w:bottom w:val="none" w:sz="0" w:space="0" w:color="auto"/>
                    <w:right w:val="none" w:sz="0" w:space="0" w:color="auto"/>
                  </w:divBdr>
                </w:div>
                <w:div w:id="2138834131">
                  <w:marLeft w:val="0"/>
                  <w:marRight w:val="0"/>
                  <w:marTop w:val="0"/>
                  <w:marBottom w:val="0"/>
                  <w:divBdr>
                    <w:top w:val="none" w:sz="0" w:space="0" w:color="auto"/>
                    <w:left w:val="none" w:sz="0" w:space="0" w:color="auto"/>
                    <w:bottom w:val="none" w:sz="0" w:space="0" w:color="auto"/>
                    <w:right w:val="none" w:sz="0" w:space="0" w:color="auto"/>
                  </w:divBdr>
                </w:div>
                <w:div w:id="195973786">
                  <w:marLeft w:val="0"/>
                  <w:marRight w:val="0"/>
                  <w:marTop w:val="0"/>
                  <w:marBottom w:val="0"/>
                  <w:divBdr>
                    <w:top w:val="none" w:sz="0" w:space="0" w:color="auto"/>
                    <w:left w:val="none" w:sz="0" w:space="0" w:color="auto"/>
                    <w:bottom w:val="none" w:sz="0" w:space="0" w:color="auto"/>
                    <w:right w:val="none" w:sz="0" w:space="0" w:color="auto"/>
                  </w:divBdr>
                </w:div>
                <w:div w:id="269973173">
                  <w:marLeft w:val="0"/>
                  <w:marRight w:val="0"/>
                  <w:marTop w:val="0"/>
                  <w:marBottom w:val="0"/>
                  <w:divBdr>
                    <w:top w:val="none" w:sz="0" w:space="0" w:color="auto"/>
                    <w:left w:val="none" w:sz="0" w:space="0" w:color="auto"/>
                    <w:bottom w:val="none" w:sz="0" w:space="0" w:color="auto"/>
                    <w:right w:val="none" w:sz="0" w:space="0" w:color="auto"/>
                  </w:divBdr>
                </w:div>
                <w:div w:id="667254069">
                  <w:marLeft w:val="0"/>
                  <w:marRight w:val="0"/>
                  <w:marTop w:val="0"/>
                  <w:marBottom w:val="0"/>
                  <w:divBdr>
                    <w:top w:val="none" w:sz="0" w:space="0" w:color="auto"/>
                    <w:left w:val="none" w:sz="0" w:space="0" w:color="auto"/>
                    <w:bottom w:val="none" w:sz="0" w:space="0" w:color="auto"/>
                    <w:right w:val="none" w:sz="0" w:space="0" w:color="auto"/>
                  </w:divBdr>
                </w:div>
                <w:div w:id="363678532">
                  <w:marLeft w:val="0"/>
                  <w:marRight w:val="0"/>
                  <w:marTop w:val="0"/>
                  <w:marBottom w:val="0"/>
                  <w:divBdr>
                    <w:top w:val="none" w:sz="0" w:space="0" w:color="auto"/>
                    <w:left w:val="none" w:sz="0" w:space="0" w:color="auto"/>
                    <w:bottom w:val="none" w:sz="0" w:space="0" w:color="auto"/>
                    <w:right w:val="none" w:sz="0" w:space="0" w:color="auto"/>
                  </w:divBdr>
                </w:div>
                <w:div w:id="2082294515">
                  <w:marLeft w:val="0"/>
                  <w:marRight w:val="0"/>
                  <w:marTop w:val="0"/>
                  <w:marBottom w:val="0"/>
                  <w:divBdr>
                    <w:top w:val="none" w:sz="0" w:space="0" w:color="auto"/>
                    <w:left w:val="none" w:sz="0" w:space="0" w:color="auto"/>
                    <w:bottom w:val="none" w:sz="0" w:space="0" w:color="auto"/>
                    <w:right w:val="none" w:sz="0" w:space="0" w:color="auto"/>
                  </w:divBdr>
                </w:div>
                <w:div w:id="1654792248">
                  <w:marLeft w:val="0"/>
                  <w:marRight w:val="0"/>
                  <w:marTop w:val="0"/>
                  <w:marBottom w:val="0"/>
                  <w:divBdr>
                    <w:top w:val="none" w:sz="0" w:space="0" w:color="auto"/>
                    <w:left w:val="none" w:sz="0" w:space="0" w:color="auto"/>
                    <w:bottom w:val="none" w:sz="0" w:space="0" w:color="auto"/>
                    <w:right w:val="none" w:sz="0" w:space="0" w:color="auto"/>
                  </w:divBdr>
                </w:div>
                <w:div w:id="446437597">
                  <w:marLeft w:val="0"/>
                  <w:marRight w:val="0"/>
                  <w:marTop w:val="0"/>
                  <w:marBottom w:val="0"/>
                  <w:divBdr>
                    <w:top w:val="none" w:sz="0" w:space="0" w:color="auto"/>
                    <w:left w:val="none" w:sz="0" w:space="0" w:color="auto"/>
                    <w:bottom w:val="none" w:sz="0" w:space="0" w:color="auto"/>
                    <w:right w:val="none" w:sz="0" w:space="0" w:color="auto"/>
                  </w:divBdr>
                </w:div>
                <w:div w:id="1911843645">
                  <w:marLeft w:val="0"/>
                  <w:marRight w:val="0"/>
                  <w:marTop w:val="0"/>
                  <w:marBottom w:val="0"/>
                  <w:divBdr>
                    <w:top w:val="none" w:sz="0" w:space="0" w:color="auto"/>
                    <w:left w:val="none" w:sz="0" w:space="0" w:color="auto"/>
                    <w:bottom w:val="none" w:sz="0" w:space="0" w:color="auto"/>
                    <w:right w:val="none" w:sz="0" w:space="0" w:color="auto"/>
                  </w:divBdr>
                </w:div>
                <w:div w:id="7523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8461">
      <w:bodyDiv w:val="1"/>
      <w:marLeft w:val="0"/>
      <w:marRight w:val="0"/>
      <w:marTop w:val="0"/>
      <w:marBottom w:val="0"/>
      <w:divBdr>
        <w:top w:val="none" w:sz="0" w:space="0" w:color="auto"/>
        <w:left w:val="none" w:sz="0" w:space="0" w:color="auto"/>
        <w:bottom w:val="none" w:sz="0" w:space="0" w:color="auto"/>
        <w:right w:val="none" w:sz="0" w:space="0" w:color="auto"/>
      </w:divBdr>
    </w:div>
    <w:div w:id="1218011914">
      <w:bodyDiv w:val="1"/>
      <w:marLeft w:val="0"/>
      <w:marRight w:val="0"/>
      <w:marTop w:val="0"/>
      <w:marBottom w:val="0"/>
      <w:divBdr>
        <w:top w:val="none" w:sz="0" w:space="0" w:color="auto"/>
        <w:left w:val="none" w:sz="0" w:space="0" w:color="auto"/>
        <w:bottom w:val="none" w:sz="0" w:space="0" w:color="auto"/>
        <w:right w:val="none" w:sz="0" w:space="0" w:color="auto"/>
      </w:divBdr>
      <w:divsChild>
        <w:div w:id="15694795">
          <w:marLeft w:val="0"/>
          <w:marRight w:val="0"/>
          <w:marTop w:val="15"/>
          <w:marBottom w:val="0"/>
          <w:divBdr>
            <w:top w:val="single" w:sz="48" w:space="0" w:color="auto"/>
            <w:left w:val="single" w:sz="48" w:space="0" w:color="auto"/>
            <w:bottom w:val="single" w:sz="48" w:space="0" w:color="auto"/>
            <w:right w:val="single" w:sz="48" w:space="0" w:color="auto"/>
          </w:divBdr>
          <w:divsChild>
            <w:div w:id="1235896282">
              <w:marLeft w:val="0"/>
              <w:marRight w:val="0"/>
              <w:marTop w:val="0"/>
              <w:marBottom w:val="0"/>
              <w:divBdr>
                <w:top w:val="none" w:sz="0" w:space="0" w:color="auto"/>
                <w:left w:val="none" w:sz="0" w:space="0" w:color="auto"/>
                <w:bottom w:val="none" w:sz="0" w:space="0" w:color="auto"/>
                <w:right w:val="none" w:sz="0" w:space="0" w:color="auto"/>
              </w:divBdr>
              <w:divsChild>
                <w:div w:id="1112167443">
                  <w:marLeft w:val="0"/>
                  <w:marRight w:val="0"/>
                  <w:marTop w:val="0"/>
                  <w:marBottom w:val="0"/>
                  <w:divBdr>
                    <w:top w:val="none" w:sz="0" w:space="0" w:color="auto"/>
                    <w:left w:val="none" w:sz="0" w:space="0" w:color="auto"/>
                    <w:bottom w:val="none" w:sz="0" w:space="0" w:color="auto"/>
                    <w:right w:val="none" w:sz="0" w:space="0" w:color="auto"/>
                  </w:divBdr>
                </w:div>
                <w:div w:id="1922446669">
                  <w:marLeft w:val="0"/>
                  <w:marRight w:val="0"/>
                  <w:marTop w:val="0"/>
                  <w:marBottom w:val="0"/>
                  <w:divBdr>
                    <w:top w:val="none" w:sz="0" w:space="0" w:color="auto"/>
                    <w:left w:val="none" w:sz="0" w:space="0" w:color="auto"/>
                    <w:bottom w:val="none" w:sz="0" w:space="0" w:color="auto"/>
                    <w:right w:val="none" w:sz="0" w:space="0" w:color="auto"/>
                  </w:divBdr>
                </w:div>
                <w:div w:id="1526140342">
                  <w:marLeft w:val="0"/>
                  <w:marRight w:val="0"/>
                  <w:marTop w:val="0"/>
                  <w:marBottom w:val="0"/>
                  <w:divBdr>
                    <w:top w:val="none" w:sz="0" w:space="0" w:color="auto"/>
                    <w:left w:val="none" w:sz="0" w:space="0" w:color="auto"/>
                    <w:bottom w:val="none" w:sz="0" w:space="0" w:color="auto"/>
                    <w:right w:val="none" w:sz="0" w:space="0" w:color="auto"/>
                  </w:divBdr>
                </w:div>
                <w:div w:id="223025815">
                  <w:marLeft w:val="0"/>
                  <w:marRight w:val="0"/>
                  <w:marTop w:val="0"/>
                  <w:marBottom w:val="0"/>
                  <w:divBdr>
                    <w:top w:val="none" w:sz="0" w:space="0" w:color="auto"/>
                    <w:left w:val="none" w:sz="0" w:space="0" w:color="auto"/>
                    <w:bottom w:val="none" w:sz="0" w:space="0" w:color="auto"/>
                    <w:right w:val="none" w:sz="0" w:space="0" w:color="auto"/>
                  </w:divBdr>
                </w:div>
                <w:div w:id="336035617">
                  <w:marLeft w:val="0"/>
                  <w:marRight w:val="0"/>
                  <w:marTop w:val="0"/>
                  <w:marBottom w:val="0"/>
                  <w:divBdr>
                    <w:top w:val="none" w:sz="0" w:space="0" w:color="auto"/>
                    <w:left w:val="none" w:sz="0" w:space="0" w:color="auto"/>
                    <w:bottom w:val="none" w:sz="0" w:space="0" w:color="auto"/>
                    <w:right w:val="none" w:sz="0" w:space="0" w:color="auto"/>
                  </w:divBdr>
                </w:div>
                <w:div w:id="1097404700">
                  <w:marLeft w:val="0"/>
                  <w:marRight w:val="0"/>
                  <w:marTop w:val="0"/>
                  <w:marBottom w:val="0"/>
                  <w:divBdr>
                    <w:top w:val="none" w:sz="0" w:space="0" w:color="auto"/>
                    <w:left w:val="none" w:sz="0" w:space="0" w:color="auto"/>
                    <w:bottom w:val="none" w:sz="0" w:space="0" w:color="auto"/>
                    <w:right w:val="none" w:sz="0" w:space="0" w:color="auto"/>
                  </w:divBdr>
                </w:div>
                <w:div w:id="1768043729">
                  <w:marLeft w:val="0"/>
                  <w:marRight w:val="0"/>
                  <w:marTop w:val="0"/>
                  <w:marBottom w:val="0"/>
                  <w:divBdr>
                    <w:top w:val="none" w:sz="0" w:space="0" w:color="auto"/>
                    <w:left w:val="none" w:sz="0" w:space="0" w:color="auto"/>
                    <w:bottom w:val="none" w:sz="0" w:space="0" w:color="auto"/>
                    <w:right w:val="none" w:sz="0" w:space="0" w:color="auto"/>
                  </w:divBdr>
                </w:div>
                <w:div w:id="1449854017">
                  <w:marLeft w:val="0"/>
                  <w:marRight w:val="0"/>
                  <w:marTop w:val="0"/>
                  <w:marBottom w:val="0"/>
                  <w:divBdr>
                    <w:top w:val="none" w:sz="0" w:space="0" w:color="auto"/>
                    <w:left w:val="none" w:sz="0" w:space="0" w:color="auto"/>
                    <w:bottom w:val="none" w:sz="0" w:space="0" w:color="auto"/>
                    <w:right w:val="none" w:sz="0" w:space="0" w:color="auto"/>
                  </w:divBdr>
                </w:div>
                <w:div w:id="888341128">
                  <w:marLeft w:val="0"/>
                  <w:marRight w:val="0"/>
                  <w:marTop w:val="0"/>
                  <w:marBottom w:val="0"/>
                  <w:divBdr>
                    <w:top w:val="none" w:sz="0" w:space="0" w:color="auto"/>
                    <w:left w:val="none" w:sz="0" w:space="0" w:color="auto"/>
                    <w:bottom w:val="none" w:sz="0" w:space="0" w:color="auto"/>
                    <w:right w:val="none" w:sz="0" w:space="0" w:color="auto"/>
                  </w:divBdr>
                </w:div>
                <w:div w:id="509149350">
                  <w:marLeft w:val="0"/>
                  <w:marRight w:val="0"/>
                  <w:marTop w:val="0"/>
                  <w:marBottom w:val="0"/>
                  <w:divBdr>
                    <w:top w:val="none" w:sz="0" w:space="0" w:color="auto"/>
                    <w:left w:val="none" w:sz="0" w:space="0" w:color="auto"/>
                    <w:bottom w:val="none" w:sz="0" w:space="0" w:color="auto"/>
                    <w:right w:val="none" w:sz="0" w:space="0" w:color="auto"/>
                  </w:divBdr>
                </w:div>
                <w:div w:id="1892182681">
                  <w:marLeft w:val="0"/>
                  <w:marRight w:val="0"/>
                  <w:marTop w:val="0"/>
                  <w:marBottom w:val="0"/>
                  <w:divBdr>
                    <w:top w:val="none" w:sz="0" w:space="0" w:color="auto"/>
                    <w:left w:val="none" w:sz="0" w:space="0" w:color="auto"/>
                    <w:bottom w:val="none" w:sz="0" w:space="0" w:color="auto"/>
                    <w:right w:val="none" w:sz="0" w:space="0" w:color="auto"/>
                  </w:divBdr>
                </w:div>
                <w:div w:id="585382412">
                  <w:marLeft w:val="0"/>
                  <w:marRight w:val="0"/>
                  <w:marTop w:val="0"/>
                  <w:marBottom w:val="0"/>
                  <w:divBdr>
                    <w:top w:val="none" w:sz="0" w:space="0" w:color="auto"/>
                    <w:left w:val="none" w:sz="0" w:space="0" w:color="auto"/>
                    <w:bottom w:val="none" w:sz="0" w:space="0" w:color="auto"/>
                    <w:right w:val="none" w:sz="0" w:space="0" w:color="auto"/>
                  </w:divBdr>
                </w:div>
                <w:div w:id="2039818431">
                  <w:marLeft w:val="0"/>
                  <w:marRight w:val="0"/>
                  <w:marTop w:val="0"/>
                  <w:marBottom w:val="0"/>
                  <w:divBdr>
                    <w:top w:val="none" w:sz="0" w:space="0" w:color="auto"/>
                    <w:left w:val="none" w:sz="0" w:space="0" w:color="auto"/>
                    <w:bottom w:val="none" w:sz="0" w:space="0" w:color="auto"/>
                    <w:right w:val="none" w:sz="0" w:space="0" w:color="auto"/>
                  </w:divBdr>
                </w:div>
                <w:div w:id="686176008">
                  <w:marLeft w:val="0"/>
                  <w:marRight w:val="0"/>
                  <w:marTop w:val="0"/>
                  <w:marBottom w:val="0"/>
                  <w:divBdr>
                    <w:top w:val="none" w:sz="0" w:space="0" w:color="auto"/>
                    <w:left w:val="none" w:sz="0" w:space="0" w:color="auto"/>
                    <w:bottom w:val="none" w:sz="0" w:space="0" w:color="auto"/>
                    <w:right w:val="none" w:sz="0" w:space="0" w:color="auto"/>
                  </w:divBdr>
                </w:div>
                <w:div w:id="1475829744">
                  <w:marLeft w:val="0"/>
                  <w:marRight w:val="0"/>
                  <w:marTop w:val="0"/>
                  <w:marBottom w:val="0"/>
                  <w:divBdr>
                    <w:top w:val="none" w:sz="0" w:space="0" w:color="auto"/>
                    <w:left w:val="none" w:sz="0" w:space="0" w:color="auto"/>
                    <w:bottom w:val="none" w:sz="0" w:space="0" w:color="auto"/>
                    <w:right w:val="none" w:sz="0" w:space="0" w:color="auto"/>
                  </w:divBdr>
                </w:div>
                <w:div w:id="274093423">
                  <w:marLeft w:val="0"/>
                  <w:marRight w:val="0"/>
                  <w:marTop w:val="0"/>
                  <w:marBottom w:val="0"/>
                  <w:divBdr>
                    <w:top w:val="none" w:sz="0" w:space="0" w:color="auto"/>
                    <w:left w:val="none" w:sz="0" w:space="0" w:color="auto"/>
                    <w:bottom w:val="none" w:sz="0" w:space="0" w:color="auto"/>
                    <w:right w:val="none" w:sz="0" w:space="0" w:color="auto"/>
                  </w:divBdr>
                </w:div>
                <w:div w:id="777136697">
                  <w:marLeft w:val="0"/>
                  <w:marRight w:val="0"/>
                  <w:marTop w:val="0"/>
                  <w:marBottom w:val="0"/>
                  <w:divBdr>
                    <w:top w:val="none" w:sz="0" w:space="0" w:color="auto"/>
                    <w:left w:val="none" w:sz="0" w:space="0" w:color="auto"/>
                    <w:bottom w:val="none" w:sz="0" w:space="0" w:color="auto"/>
                    <w:right w:val="none" w:sz="0" w:space="0" w:color="auto"/>
                  </w:divBdr>
                </w:div>
                <w:div w:id="1842314297">
                  <w:marLeft w:val="0"/>
                  <w:marRight w:val="0"/>
                  <w:marTop w:val="0"/>
                  <w:marBottom w:val="0"/>
                  <w:divBdr>
                    <w:top w:val="none" w:sz="0" w:space="0" w:color="auto"/>
                    <w:left w:val="none" w:sz="0" w:space="0" w:color="auto"/>
                    <w:bottom w:val="none" w:sz="0" w:space="0" w:color="auto"/>
                    <w:right w:val="none" w:sz="0" w:space="0" w:color="auto"/>
                  </w:divBdr>
                </w:div>
                <w:div w:id="1177765301">
                  <w:marLeft w:val="0"/>
                  <w:marRight w:val="0"/>
                  <w:marTop w:val="0"/>
                  <w:marBottom w:val="0"/>
                  <w:divBdr>
                    <w:top w:val="none" w:sz="0" w:space="0" w:color="auto"/>
                    <w:left w:val="none" w:sz="0" w:space="0" w:color="auto"/>
                    <w:bottom w:val="none" w:sz="0" w:space="0" w:color="auto"/>
                    <w:right w:val="none" w:sz="0" w:space="0" w:color="auto"/>
                  </w:divBdr>
                </w:div>
                <w:div w:id="1525360957">
                  <w:marLeft w:val="0"/>
                  <w:marRight w:val="0"/>
                  <w:marTop w:val="0"/>
                  <w:marBottom w:val="0"/>
                  <w:divBdr>
                    <w:top w:val="none" w:sz="0" w:space="0" w:color="auto"/>
                    <w:left w:val="none" w:sz="0" w:space="0" w:color="auto"/>
                    <w:bottom w:val="none" w:sz="0" w:space="0" w:color="auto"/>
                    <w:right w:val="none" w:sz="0" w:space="0" w:color="auto"/>
                  </w:divBdr>
                </w:div>
                <w:div w:id="739792440">
                  <w:marLeft w:val="0"/>
                  <w:marRight w:val="0"/>
                  <w:marTop w:val="0"/>
                  <w:marBottom w:val="0"/>
                  <w:divBdr>
                    <w:top w:val="none" w:sz="0" w:space="0" w:color="auto"/>
                    <w:left w:val="none" w:sz="0" w:space="0" w:color="auto"/>
                    <w:bottom w:val="none" w:sz="0" w:space="0" w:color="auto"/>
                    <w:right w:val="none" w:sz="0" w:space="0" w:color="auto"/>
                  </w:divBdr>
                </w:div>
                <w:div w:id="836580050">
                  <w:marLeft w:val="0"/>
                  <w:marRight w:val="0"/>
                  <w:marTop w:val="0"/>
                  <w:marBottom w:val="0"/>
                  <w:divBdr>
                    <w:top w:val="none" w:sz="0" w:space="0" w:color="auto"/>
                    <w:left w:val="none" w:sz="0" w:space="0" w:color="auto"/>
                    <w:bottom w:val="none" w:sz="0" w:space="0" w:color="auto"/>
                    <w:right w:val="none" w:sz="0" w:space="0" w:color="auto"/>
                  </w:divBdr>
                </w:div>
                <w:div w:id="1270162253">
                  <w:marLeft w:val="0"/>
                  <w:marRight w:val="0"/>
                  <w:marTop w:val="0"/>
                  <w:marBottom w:val="0"/>
                  <w:divBdr>
                    <w:top w:val="none" w:sz="0" w:space="0" w:color="auto"/>
                    <w:left w:val="none" w:sz="0" w:space="0" w:color="auto"/>
                    <w:bottom w:val="none" w:sz="0" w:space="0" w:color="auto"/>
                    <w:right w:val="none" w:sz="0" w:space="0" w:color="auto"/>
                  </w:divBdr>
                </w:div>
                <w:div w:id="1486045586">
                  <w:marLeft w:val="0"/>
                  <w:marRight w:val="0"/>
                  <w:marTop w:val="0"/>
                  <w:marBottom w:val="0"/>
                  <w:divBdr>
                    <w:top w:val="none" w:sz="0" w:space="0" w:color="auto"/>
                    <w:left w:val="none" w:sz="0" w:space="0" w:color="auto"/>
                    <w:bottom w:val="none" w:sz="0" w:space="0" w:color="auto"/>
                    <w:right w:val="none" w:sz="0" w:space="0" w:color="auto"/>
                  </w:divBdr>
                </w:div>
                <w:div w:id="441417280">
                  <w:marLeft w:val="0"/>
                  <w:marRight w:val="0"/>
                  <w:marTop w:val="0"/>
                  <w:marBottom w:val="0"/>
                  <w:divBdr>
                    <w:top w:val="none" w:sz="0" w:space="0" w:color="auto"/>
                    <w:left w:val="none" w:sz="0" w:space="0" w:color="auto"/>
                    <w:bottom w:val="none" w:sz="0" w:space="0" w:color="auto"/>
                    <w:right w:val="none" w:sz="0" w:space="0" w:color="auto"/>
                  </w:divBdr>
                </w:div>
                <w:div w:id="376012702">
                  <w:marLeft w:val="0"/>
                  <w:marRight w:val="0"/>
                  <w:marTop w:val="0"/>
                  <w:marBottom w:val="0"/>
                  <w:divBdr>
                    <w:top w:val="none" w:sz="0" w:space="0" w:color="auto"/>
                    <w:left w:val="none" w:sz="0" w:space="0" w:color="auto"/>
                    <w:bottom w:val="none" w:sz="0" w:space="0" w:color="auto"/>
                    <w:right w:val="none" w:sz="0" w:space="0" w:color="auto"/>
                  </w:divBdr>
                </w:div>
                <w:div w:id="2033023973">
                  <w:marLeft w:val="0"/>
                  <w:marRight w:val="0"/>
                  <w:marTop w:val="0"/>
                  <w:marBottom w:val="0"/>
                  <w:divBdr>
                    <w:top w:val="none" w:sz="0" w:space="0" w:color="auto"/>
                    <w:left w:val="none" w:sz="0" w:space="0" w:color="auto"/>
                    <w:bottom w:val="none" w:sz="0" w:space="0" w:color="auto"/>
                    <w:right w:val="none" w:sz="0" w:space="0" w:color="auto"/>
                  </w:divBdr>
                </w:div>
                <w:div w:id="807091581">
                  <w:marLeft w:val="0"/>
                  <w:marRight w:val="0"/>
                  <w:marTop w:val="0"/>
                  <w:marBottom w:val="0"/>
                  <w:divBdr>
                    <w:top w:val="none" w:sz="0" w:space="0" w:color="auto"/>
                    <w:left w:val="none" w:sz="0" w:space="0" w:color="auto"/>
                    <w:bottom w:val="none" w:sz="0" w:space="0" w:color="auto"/>
                    <w:right w:val="none" w:sz="0" w:space="0" w:color="auto"/>
                  </w:divBdr>
                </w:div>
                <w:div w:id="2031684065">
                  <w:marLeft w:val="0"/>
                  <w:marRight w:val="0"/>
                  <w:marTop w:val="0"/>
                  <w:marBottom w:val="0"/>
                  <w:divBdr>
                    <w:top w:val="none" w:sz="0" w:space="0" w:color="auto"/>
                    <w:left w:val="none" w:sz="0" w:space="0" w:color="auto"/>
                    <w:bottom w:val="none" w:sz="0" w:space="0" w:color="auto"/>
                    <w:right w:val="none" w:sz="0" w:space="0" w:color="auto"/>
                  </w:divBdr>
                </w:div>
                <w:div w:id="2058237718">
                  <w:marLeft w:val="0"/>
                  <w:marRight w:val="0"/>
                  <w:marTop w:val="0"/>
                  <w:marBottom w:val="0"/>
                  <w:divBdr>
                    <w:top w:val="none" w:sz="0" w:space="0" w:color="auto"/>
                    <w:left w:val="none" w:sz="0" w:space="0" w:color="auto"/>
                    <w:bottom w:val="none" w:sz="0" w:space="0" w:color="auto"/>
                    <w:right w:val="none" w:sz="0" w:space="0" w:color="auto"/>
                  </w:divBdr>
                </w:div>
                <w:div w:id="1331713702">
                  <w:marLeft w:val="0"/>
                  <w:marRight w:val="0"/>
                  <w:marTop w:val="0"/>
                  <w:marBottom w:val="0"/>
                  <w:divBdr>
                    <w:top w:val="none" w:sz="0" w:space="0" w:color="auto"/>
                    <w:left w:val="none" w:sz="0" w:space="0" w:color="auto"/>
                    <w:bottom w:val="none" w:sz="0" w:space="0" w:color="auto"/>
                    <w:right w:val="none" w:sz="0" w:space="0" w:color="auto"/>
                  </w:divBdr>
                </w:div>
                <w:div w:id="1250046705">
                  <w:marLeft w:val="0"/>
                  <w:marRight w:val="0"/>
                  <w:marTop w:val="0"/>
                  <w:marBottom w:val="0"/>
                  <w:divBdr>
                    <w:top w:val="none" w:sz="0" w:space="0" w:color="auto"/>
                    <w:left w:val="none" w:sz="0" w:space="0" w:color="auto"/>
                    <w:bottom w:val="none" w:sz="0" w:space="0" w:color="auto"/>
                    <w:right w:val="none" w:sz="0" w:space="0" w:color="auto"/>
                  </w:divBdr>
                </w:div>
                <w:div w:id="1575776215">
                  <w:marLeft w:val="0"/>
                  <w:marRight w:val="0"/>
                  <w:marTop w:val="0"/>
                  <w:marBottom w:val="0"/>
                  <w:divBdr>
                    <w:top w:val="none" w:sz="0" w:space="0" w:color="auto"/>
                    <w:left w:val="none" w:sz="0" w:space="0" w:color="auto"/>
                    <w:bottom w:val="none" w:sz="0" w:space="0" w:color="auto"/>
                    <w:right w:val="none" w:sz="0" w:space="0" w:color="auto"/>
                  </w:divBdr>
                </w:div>
                <w:div w:id="1144156108">
                  <w:marLeft w:val="0"/>
                  <w:marRight w:val="0"/>
                  <w:marTop w:val="0"/>
                  <w:marBottom w:val="0"/>
                  <w:divBdr>
                    <w:top w:val="none" w:sz="0" w:space="0" w:color="auto"/>
                    <w:left w:val="none" w:sz="0" w:space="0" w:color="auto"/>
                    <w:bottom w:val="none" w:sz="0" w:space="0" w:color="auto"/>
                    <w:right w:val="none" w:sz="0" w:space="0" w:color="auto"/>
                  </w:divBdr>
                </w:div>
                <w:div w:id="262225676">
                  <w:marLeft w:val="0"/>
                  <w:marRight w:val="0"/>
                  <w:marTop w:val="0"/>
                  <w:marBottom w:val="0"/>
                  <w:divBdr>
                    <w:top w:val="none" w:sz="0" w:space="0" w:color="auto"/>
                    <w:left w:val="none" w:sz="0" w:space="0" w:color="auto"/>
                    <w:bottom w:val="none" w:sz="0" w:space="0" w:color="auto"/>
                    <w:right w:val="none" w:sz="0" w:space="0" w:color="auto"/>
                  </w:divBdr>
                </w:div>
                <w:div w:id="1443769582">
                  <w:marLeft w:val="0"/>
                  <w:marRight w:val="0"/>
                  <w:marTop w:val="0"/>
                  <w:marBottom w:val="0"/>
                  <w:divBdr>
                    <w:top w:val="none" w:sz="0" w:space="0" w:color="auto"/>
                    <w:left w:val="none" w:sz="0" w:space="0" w:color="auto"/>
                    <w:bottom w:val="none" w:sz="0" w:space="0" w:color="auto"/>
                    <w:right w:val="none" w:sz="0" w:space="0" w:color="auto"/>
                  </w:divBdr>
                </w:div>
                <w:div w:id="1035157622">
                  <w:marLeft w:val="0"/>
                  <w:marRight w:val="0"/>
                  <w:marTop w:val="0"/>
                  <w:marBottom w:val="0"/>
                  <w:divBdr>
                    <w:top w:val="none" w:sz="0" w:space="0" w:color="auto"/>
                    <w:left w:val="none" w:sz="0" w:space="0" w:color="auto"/>
                    <w:bottom w:val="none" w:sz="0" w:space="0" w:color="auto"/>
                    <w:right w:val="none" w:sz="0" w:space="0" w:color="auto"/>
                  </w:divBdr>
                </w:div>
                <w:div w:id="293416143">
                  <w:marLeft w:val="0"/>
                  <w:marRight w:val="0"/>
                  <w:marTop w:val="0"/>
                  <w:marBottom w:val="0"/>
                  <w:divBdr>
                    <w:top w:val="none" w:sz="0" w:space="0" w:color="auto"/>
                    <w:left w:val="none" w:sz="0" w:space="0" w:color="auto"/>
                    <w:bottom w:val="none" w:sz="0" w:space="0" w:color="auto"/>
                    <w:right w:val="none" w:sz="0" w:space="0" w:color="auto"/>
                  </w:divBdr>
                </w:div>
                <w:div w:id="86971269">
                  <w:marLeft w:val="0"/>
                  <w:marRight w:val="0"/>
                  <w:marTop w:val="0"/>
                  <w:marBottom w:val="0"/>
                  <w:divBdr>
                    <w:top w:val="none" w:sz="0" w:space="0" w:color="auto"/>
                    <w:left w:val="none" w:sz="0" w:space="0" w:color="auto"/>
                    <w:bottom w:val="none" w:sz="0" w:space="0" w:color="auto"/>
                    <w:right w:val="none" w:sz="0" w:space="0" w:color="auto"/>
                  </w:divBdr>
                </w:div>
                <w:div w:id="1700278210">
                  <w:marLeft w:val="0"/>
                  <w:marRight w:val="0"/>
                  <w:marTop w:val="0"/>
                  <w:marBottom w:val="0"/>
                  <w:divBdr>
                    <w:top w:val="none" w:sz="0" w:space="0" w:color="auto"/>
                    <w:left w:val="none" w:sz="0" w:space="0" w:color="auto"/>
                    <w:bottom w:val="none" w:sz="0" w:space="0" w:color="auto"/>
                    <w:right w:val="none" w:sz="0" w:space="0" w:color="auto"/>
                  </w:divBdr>
                </w:div>
                <w:div w:id="1191258548">
                  <w:marLeft w:val="0"/>
                  <w:marRight w:val="0"/>
                  <w:marTop w:val="0"/>
                  <w:marBottom w:val="0"/>
                  <w:divBdr>
                    <w:top w:val="none" w:sz="0" w:space="0" w:color="auto"/>
                    <w:left w:val="none" w:sz="0" w:space="0" w:color="auto"/>
                    <w:bottom w:val="none" w:sz="0" w:space="0" w:color="auto"/>
                    <w:right w:val="none" w:sz="0" w:space="0" w:color="auto"/>
                  </w:divBdr>
                </w:div>
                <w:div w:id="1696300746">
                  <w:marLeft w:val="0"/>
                  <w:marRight w:val="0"/>
                  <w:marTop w:val="0"/>
                  <w:marBottom w:val="0"/>
                  <w:divBdr>
                    <w:top w:val="none" w:sz="0" w:space="0" w:color="auto"/>
                    <w:left w:val="none" w:sz="0" w:space="0" w:color="auto"/>
                    <w:bottom w:val="none" w:sz="0" w:space="0" w:color="auto"/>
                    <w:right w:val="none" w:sz="0" w:space="0" w:color="auto"/>
                  </w:divBdr>
                </w:div>
                <w:div w:id="656348179">
                  <w:marLeft w:val="0"/>
                  <w:marRight w:val="0"/>
                  <w:marTop w:val="0"/>
                  <w:marBottom w:val="0"/>
                  <w:divBdr>
                    <w:top w:val="none" w:sz="0" w:space="0" w:color="auto"/>
                    <w:left w:val="none" w:sz="0" w:space="0" w:color="auto"/>
                    <w:bottom w:val="none" w:sz="0" w:space="0" w:color="auto"/>
                    <w:right w:val="none" w:sz="0" w:space="0" w:color="auto"/>
                  </w:divBdr>
                </w:div>
                <w:div w:id="538973935">
                  <w:marLeft w:val="0"/>
                  <w:marRight w:val="0"/>
                  <w:marTop w:val="0"/>
                  <w:marBottom w:val="0"/>
                  <w:divBdr>
                    <w:top w:val="none" w:sz="0" w:space="0" w:color="auto"/>
                    <w:left w:val="none" w:sz="0" w:space="0" w:color="auto"/>
                    <w:bottom w:val="none" w:sz="0" w:space="0" w:color="auto"/>
                    <w:right w:val="none" w:sz="0" w:space="0" w:color="auto"/>
                  </w:divBdr>
                </w:div>
                <w:div w:id="1504586133">
                  <w:marLeft w:val="0"/>
                  <w:marRight w:val="0"/>
                  <w:marTop w:val="0"/>
                  <w:marBottom w:val="0"/>
                  <w:divBdr>
                    <w:top w:val="none" w:sz="0" w:space="0" w:color="auto"/>
                    <w:left w:val="none" w:sz="0" w:space="0" w:color="auto"/>
                    <w:bottom w:val="none" w:sz="0" w:space="0" w:color="auto"/>
                    <w:right w:val="none" w:sz="0" w:space="0" w:color="auto"/>
                  </w:divBdr>
                </w:div>
                <w:div w:id="1245186446">
                  <w:marLeft w:val="0"/>
                  <w:marRight w:val="0"/>
                  <w:marTop w:val="0"/>
                  <w:marBottom w:val="0"/>
                  <w:divBdr>
                    <w:top w:val="none" w:sz="0" w:space="0" w:color="auto"/>
                    <w:left w:val="none" w:sz="0" w:space="0" w:color="auto"/>
                    <w:bottom w:val="none" w:sz="0" w:space="0" w:color="auto"/>
                    <w:right w:val="none" w:sz="0" w:space="0" w:color="auto"/>
                  </w:divBdr>
                </w:div>
                <w:div w:id="484204827">
                  <w:marLeft w:val="0"/>
                  <w:marRight w:val="0"/>
                  <w:marTop w:val="0"/>
                  <w:marBottom w:val="0"/>
                  <w:divBdr>
                    <w:top w:val="none" w:sz="0" w:space="0" w:color="auto"/>
                    <w:left w:val="none" w:sz="0" w:space="0" w:color="auto"/>
                    <w:bottom w:val="none" w:sz="0" w:space="0" w:color="auto"/>
                    <w:right w:val="none" w:sz="0" w:space="0" w:color="auto"/>
                  </w:divBdr>
                </w:div>
                <w:div w:id="1979842869">
                  <w:marLeft w:val="0"/>
                  <w:marRight w:val="0"/>
                  <w:marTop w:val="0"/>
                  <w:marBottom w:val="0"/>
                  <w:divBdr>
                    <w:top w:val="none" w:sz="0" w:space="0" w:color="auto"/>
                    <w:left w:val="none" w:sz="0" w:space="0" w:color="auto"/>
                    <w:bottom w:val="none" w:sz="0" w:space="0" w:color="auto"/>
                    <w:right w:val="none" w:sz="0" w:space="0" w:color="auto"/>
                  </w:divBdr>
                </w:div>
                <w:div w:id="1180971303">
                  <w:marLeft w:val="0"/>
                  <w:marRight w:val="0"/>
                  <w:marTop w:val="0"/>
                  <w:marBottom w:val="0"/>
                  <w:divBdr>
                    <w:top w:val="none" w:sz="0" w:space="0" w:color="auto"/>
                    <w:left w:val="none" w:sz="0" w:space="0" w:color="auto"/>
                    <w:bottom w:val="none" w:sz="0" w:space="0" w:color="auto"/>
                    <w:right w:val="none" w:sz="0" w:space="0" w:color="auto"/>
                  </w:divBdr>
                </w:div>
                <w:div w:id="1295909569">
                  <w:marLeft w:val="0"/>
                  <w:marRight w:val="0"/>
                  <w:marTop w:val="0"/>
                  <w:marBottom w:val="0"/>
                  <w:divBdr>
                    <w:top w:val="none" w:sz="0" w:space="0" w:color="auto"/>
                    <w:left w:val="none" w:sz="0" w:space="0" w:color="auto"/>
                    <w:bottom w:val="none" w:sz="0" w:space="0" w:color="auto"/>
                    <w:right w:val="none" w:sz="0" w:space="0" w:color="auto"/>
                  </w:divBdr>
                </w:div>
                <w:div w:id="1023556651">
                  <w:marLeft w:val="0"/>
                  <w:marRight w:val="0"/>
                  <w:marTop w:val="0"/>
                  <w:marBottom w:val="0"/>
                  <w:divBdr>
                    <w:top w:val="none" w:sz="0" w:space="0" w:color="auto"/>
                    <w:left w:val="none" w:sz="0" w:space="0" w:color="auto"/>
                    <w:bottom w:val="none" w:sz="0" w:space="0" w:color="auto"/>
                    <w:right w:val="none" w:sz="0" w:space="0" w:color="auto"/>
                  </w:divBdr>
                </w:div>
                <w:div w:id="1645116209">
                  <w:marLeft w:val="0"/>
                  <w:marRight w:val="0"/>
                  <w:marTop w:val="0"/>
                  <w:marBottom w:val="0"/>
                  <w:divBdr>
                    <w:top w:val="none" w:sz="0" w:space="0" w:color="auto"/>
                    <w:left w:val="none" w:sz="0" w:space="0" w:color="auto"/>
                    <w:bottom w:val="none" w:sz="0" w:space="0" w:color="auto"/>
                    <w:right w:val="none" w:sz="0" w:space="0" w:color="auto"/>
                  </w:divBdr>
                </w:div>
                <w:div w:id="725642132">
                  <w:marLeft w:val="0"/>
                  <w:marRight w:val="0"/>
                  <w:marTop w:val="0"/>
                  <w:marBottom w:val="0"/>
                  <w:divBdr>
                    <w:top w:val="none" w:sz="0" w:space="0" w:color="auto"/>
                    <w:left w:val="none" w:sz="0" w:space="0" w:color="auto"/>
                    <w:bottom w:val="none" w:sz="0" w:space="0" w:color="auto"/>
                    <w:right w:val="none" w:sz="0" w:space="0" w:color="auto"/>
                  </w:divBdr>
                </w:div>
                <w:div w:id="626933030">
                  <w:marLeft w:val="0"/>
                  <w:marRight w:val="0"/>
                  <w:marTop w:val="0"/>
                  <w:marBottom w:val="0"/>
                  <w:divBdr>
                    <w:top w:val="none" w:sz="0" w:space="0" w:color="auto"/>
                    <w:left w:val="none" w:sz="0" w:space="0" w:color="auto"/>
                    <w:bottom w:val="none" w:sz="0" w:space="0" w:color="auto"/>
                    <w:right w:val="none" w:sz="0" w:space="0" w:color="auto"/>
                  </w:divBdr>
                </w:div>
                <w:div w:id="1960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89085">
      <w:bodyDiv w:val="1"/>
      <w:marLeft w:val="0"/>
      <w:marRight w:val="0"/>
      <w:marTop w:val="0"/>
      <w:marBottom w:val="0"/>
      <w:divBdr>
        <w:top w:val="none" w:sz="0" w:space="0" w:color="auto"/>
        <w:left w:val="none" w:sz="0" w:space="0" w:color="auto"/>
        <w:bottom w:val="none" w:sz="0" w:space="0" w:color="auto"/>
        <w:right w:val="none" w:sz="0" w:space="0" w:color="auto"/>
      </w:divBdr>
    </w:div>
    <w:div w:id="1611203921">
      <w:bodyDiv w:val="1"/>
      <w:marLeft w:val="0"/>
      <w:marRight w:val="0"/>
      <w:marTop w:val="0"/>
      <w:marBottom w:val="0"/>
      <w:divBdr>
        <w:top w:val="none" w:sz="0" w:space="0" w:color="auto"/>
        <w:left w:val="none" w:sz="0" w:space="0" w:color="auto"/>
        <w:bottom w:val="none" w:sz="0" w:space="0" w:color="auto"/>
        <w:right w:val="none" w:sz="0" w:space="0" w:color="auto"/>
      </w:divBdr>
    </w:div>
    <w:div w:id="1655063946">
      <w:bodyDiv w:val="1"/>
      <w:marLeft w:val="0"/>
      <w:marRight w:val="0"/>
      <w:marTop w:val="0"/>
      <w:marBottom w:val="0"/>
      <w:divBdr>
        <w:top w:val="none" w:sz="0" w:space="0" w:color="auto"/>
        <w:left w:val="none" w:sz="0" w:space="0" w:color="auto"/>
        <w:bottom w:val="none" w:sz="0" w:space="0" w:color="auto"/>
        <w:right w:val="none" w:sz="0" w:space="0" w:color="auto"/>
      </w:divBdr>
    </w:div>
    <w:div w:id="1852988809">
      <w:bodyDiv w:val="1"/>
      <w:marLeft w:val="0"/>
      <w:marRight w:val="0"/>
      <w:marTop w:val="0"/>
      <w:marBottom w:val="0"/>
      <w:divBdr>
        <w:top w:val="none" w:sz="0" w:space="0" w:color="auto"/>
        <w:left w:val="none" w:sz="0" w:space="0" w:color="auto"/>
        <w:bottom w:val="none" w:sz="0" w:space="0" w:color="auto"/>
        <w:right w:val="none" w:sz="0" w:space="0" w:color="auto"/>
      </w:divBdr>
      <w:divsChild>
        <w:div w:id="535386879">
          <w:marLeft w:val="0"/>
          <w:marRight w:val="0"/>
          <w:marTop w:val="0"/>
          <w:marBottom w:val="0"/>
          <w:divBdr>
            <w:top w:val="none" w:sz="0" w:space="0" w:color="auto"/>
            <w:left w:val="none" w:sz="0" w:space="0" w:color="auto"/>
            <w:bottom w:val="none" w:sz="0" w:space="0" w:color="auto"/>
            <w:right w:val="none" w:sz="0" w:space="0" w:color="auto"/>
          </w:divBdr>
        </w:div>
        <w:div w:id="471020102">
          <w:marLeft w:val="0"/>
          <w:marRight w:val="0"/>
          <w:marTop w:val="0"/>
          <w:marBottom w:val="0"/>
          <w:divBdr>
            <w:top w:val="none" w:sz="0" w:space="0" w:color="auto"/>
            <w:left w:val="none" w:sz="0" w:space="0" w:color="auto"/>
            <w:bottom w:val="none" w:sz="0" w:space="0" w:color="auto"/>
            <w:right w:val="none" w:sz="0" w:space="0" w:color="auto"/>
          </w:divBdr>
        </w:div>
        <w:div w:id="1292174001">
          <w:marLeft w:val="0"/>
          <w:marRight w:val="0"/>
          <w:marTop w:val="0"/>
          <w:marBottom w:val="0"/>
          <w:divBdr>
            <w:top w:val="none" w:sz="0" w:space="0" w:color="auto"/>
            <w:left w:val="none" w:sz="0" w:space="0" w:color="auto"/>
            <w:bottom w:val="none" w:sz="0" w:space="0" w:color="auto"/>
            <w:right w:val="none" w:sz="0" w:space="0" w:color="auto"/>
          </w:divBdr>
        </w:div>
        <w:div w:id="1143812073">
          <w:marLeft w:val="0"/>
          <w:marRight w:val="0"/>
          <w:marTop w:val="0"/>
          <w:marBottom w:val="0"/>
          <w:divBdr>
            <w:top w:val="none" w:sz="0" w:space="0" w:color="auto"/>
            <w:left w:val="none" w:sz="0" w:space="0" w:color="auto"/>
            <w:bottom w:val="none" w:sz="0" w:space="0" w:color="auto"/>
            <w:right w:val="none" w:sz="0" w:space="0" w:color="auto"/>
          </w:divBdr>
        </w:div>
        <w:div w:id="263342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527AC3655784CBDA3E949616CDF3A53"/>
        <w:category>
          <w:name w:val="Общие"/>
          <w:gallery w:val="placeholder"/>
        </w:category>
        <w:types>
          <w:type w:val="bbPlcHdr"/>
        </w:types>
        <w:behaviors>
          <w:behavior w:val="content"/>
        </w:behaviors>
        <w:guid w:val="{23AFB730-741A-4E4E-94C2-2D79DC15949B}"/>
      </w:docPartPr>
      <w:docPartBody>
        <w:p w:rsidR="002C6AA8" w:rsidRDefault="002C6AA8" w:rsidP="002C6AA8">
          <w:pPr>
            <w:pStyle w:val="5527AC3655784CBDA3E949616CDF3A53"/>
          </w:pPr>
          <w:r>
            <w:rPr>
              <w:rFonts w:asciiTheme="majorHAnsi" w:eastAsiaTheme="majorEastAsia" w:hAnsiTheme="majorHAnsi" w:cstheme="majorBidi"/>
              <w:caps/>
              <w:color w:val="5B9BD5" w:themeColor="accent1"/>
              <w:sz w:val="80"/>
              <w:szCs w:val="80"/>
            </w:rPr>
            <w:t>[Заголовок документа]</w:t>
          </w:r>
        </w:p>
      </w:docPartBody>
    </w:docPart>
    <w:docPart>
      <w:docPartPr>
        <w:name w:val="54B8FE3B649443F6A10480087EC976AB"/>
        <w:category>
          <w:name w:val="Общие"/>
          <w:gallery w:val="placeholder"/>
        </w:category>
        <w:types>
          <w:type w:val="bbPlcHdr"/>
        </w:types>
        <w:behaviors>
          <w:behavior w:val="content"/>
        </w:behaviors>
        <w:guid w:val="{FA4E883F-6CDF-44D4-802D-D55D446035BA}"/>
      </w:docPartPr>
      <w:docPartBody>
        <w:p w:rsidR="002C6AA8" w:rsidRDefault="002C6AA8" w:rsidP="002C6AA8">
          <w:pPr>
            <w:pStyle w:val="54B8FE3B649443F6A10480087EC976AB"/>
          </w:pPr>
          <w:r>
            <w:rPr>
              <w:color w:val="5B9BD5" w:themeColor="accent1"/>
              <w:sz w:val="28"/>
              <w:szCs w:val="28"/>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AA8"/>
    <w:rsid w:val="002C6AA8"/>
    <w:rsid w:val="00565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527AC3655784CBDA3E949616CDF3A53">
    <w:name w:val="5527AC3655784CBDA3E949616CDF3A53"/>
    <w:rsid w:val="002C6AA8"/>
  </w:style>
  <w:style w:type="paragraph" w:customStyle="1" w:styleId="54B8FE3B649443F6A10480087EC976AB">
    <w:name w:val="54B8FE3B649443F6A10480087EC976AB"/>
    <w:rsid w:val="002C6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 г.</PublishDate>
  <Abstract/>
  <CompanyAddress>г. Белгород</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0E9F25-91D5-415E-B36D-454FC094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4918</Words>
  <Characters>28039</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дИДАКТИЧЕСКИЕ ИГРЫ         ПО ХИМИИ                                   К ЭЛЕКТИВНОМУ КУРСУ «ХИМИЧЕСКАЯ МОЗАИКА»</vt:lpstr>
    </vt:vector>
  </TitlesOfParts>
  <Company>SPecialiST RePack</Company>
  <LinksUpToDate>false</LinksUpToDate>
  <CharactersWithSpaces>32892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дИДАКТИЧЕСКИЕ ИГРЫ         ПО ХИМИИ                                   К КУРСУ  внеурочной деятельности «ХИМИЧЕСКАЯ МОЗАИКА»</dc:title>
  <dc:subject>учитель высшей квалификационной категории                                                       ОГАОУ «Шуховский лицей» Белгородской области                                           Скрыпникова Светлана Николаевна</dc:subject>
  <dc:creator>Пользователь</dc:creator>
  <cp:keywords/>
  <dc:description/>
  <cp:lastModifiedBy>Светлана</cp:lastModifiedBy>
  <cp:revision>3</cp:revision>
  <cp:lastPrinted>2024-04-15T15:00:00Z</cp:lastPrinted>
  <dcterms:created xsi:type="dcterms:W3CDTF">2024-03-13T17:05:00Z</dcterms:created>
  <dcterms:modified xsi:type="dcterms:W3CDTF">2024-04-15T15:01:00Z</dcterms:modified>
</cp:coreProperties>
</file>